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60E" w:rsidRPr="00D82F10" w:rsidP="00D0360E" w14:paraId="023E9A4B" w14:textId="1D438A56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  <w:r w:rsidRPr="00D82F10">
        <w:rPr>
          <w:color w:val="000000"/>
          <w:sz w:val="26"/>
          <w:szCs w:val="26"/>
        </w:rPr>
        <w:t xml:space="preserve">                                          </w:t>
      </w:r>
      <w:r w:rsidRPr="00D82F10" w:rsidR="00952E6E">
        <w:rPr>
          <w:color w:val="000000"/>
          <w:sz w:val="26"/>
          <w:szCs w:val="26"/>
        </w:rPr>
        <w:t xml:space="preserve">   </w:t>
      </w:r>
      <w:r w:rsidRPr="00D82F10" w:rsidR="00326849">
        <w:rPr>
          <w:color w:val="000000"/>
          <w:sz w:val="26"/>
          <w:szCs w:val="26"/>
        </w:rPr>
        <w:t xml:space="preserve">      </w:t>
      </w:r>
      <w:r w:rsidRPr="00D82F10">
        <w:rPr>
          <w:color w:val="000000"/>
          <w:sz w:val="26"/>
          <w:szCs w:val="26"/>
        </w:rPr>
        <w:t>Дело №</w:t>
      </w:r>
      <w:r w:rsidRPr="00D82F10" w:rsidR="00102F6B">
        <w:rPr>
          <w:color w:val="000000"/>
          <w:sz w:val="26"/>
          <w:szCs w:val="26"/>
        </w:rPr>
        <w:t xml:space="preserve"> </w:t>
      </w:r>
      <w:r w:rsidRPr="00D82F10" w:rsidR="00DA064B">
        <w:rPr>
          <w:color w:val="000000"/>
          <w:sz w:val="26"/>
          <w:szCs w:val="26"/>
        </w:rPr>
        <w:t>5-770-1802/2025</w:t>
      </w:r>
    </w:p>
    <w:p w:rsidR="00D0360E" w:rsidRPr="00D82F10" w:rsidP="00D0360E" w14:paraId="62C0B474" w14:textId="77777777">
      <w:pPr>
        <w:shd w:val="clear" w:color="auto" w:fill="FFFFFF"/>
        <w:tabs>
          <w:tab w:val="left" w:pos="7272"/>
        </w:tabs>
        <w:ind w:left="3576"/>
        <w:rPr>
          <w:sz w:val="26"/>
          <w:szCs w:val="26"/>
        </w:rPr>
      </w:pPr>
      <w:r w:rsidRPr="00D82F10">
        <w:rPr>
          <w:color w:val="000000"/>
          <w:spacing w:val="-7"/>
          <w:sz w:val="26"/>
          <w:szCs w:val="26"/>
        </w:rPr>
        <w:t>Постановление</w:t>
      </w:r>
    </w:p>
    <w:p w:rsidR="00D0360E" w:rsidRPr="00D82F10" w:rsidP="00D0360E" w14:paraId="1BEA3CE9" w14:textId="13286C42">
      <w:pPr>
        <w:shd w:val="clear" w:color="auto" w:fill="FFFFFF"/>
        <w:tabs>
          <w:tab w:val="left" w:pos="4142"/>
          <w:tab w:val="left" w:pos="7008"/>
        </w:tabs>
        <w:spacing w:before="274"/>
        <w:ind w:left="48"/>
        <w:rPr>
          <w:color w:val="000000"/>
          <w:spacing w:val="-3"/>
          <w:sz w:val="26"/>
          <w:szCs w:val="26"/>
        </w:rPr>
      </w:pPr>
      <w:r w:rsidRPr="00D82F10">
        <w:rPr>
          <w:color w:val="000000"/>
          <w:spacing w:val="-6"/>
          <w:sz w:val="26"/>
          <w:szCs w:val="26"/>
        </w:rPr>
        <w:t>2</w:t>
      </w:r>
      <w:r w:rsidRPr="00D82F10" w:rsidR="00D57C03">
        <w:rPr>
          <w:color w:val="000000"/>
          <w:spacing w:val="-6"/>
          <w:sz w:val="26"/>
          <w:szCs w:val="26"/>
        </w:rPr>
        <w:t>9</w:t>
      </w:r>
      <w:r w:rsidRPr="00D82F10">
        <w:rPr>
          <w:color w:val="000000"/>
          <w:spacing w:val="-6"/>
          <w:sz w:val="26"/>
          <w:szCs w:val="26"/>
        </w:rPr>
        <w:t xml:space="preserve"> </w:t>
      </w:r>
      <w:r w:rsidRPr="00D82F10" w:rsidR="00ED654D">
        <w:rPr>
          <w:color w:val="000000"/>
          <w:spacing w:val="-6"/>
          <w:sz w:val="26"/>
          <w:szCs w:val="26"/>
        </w:rPr>
        <w:t xml:space="preserve">сентября </w:t>
      </w:r>
      <w:r w:rsidRPr="00D82F10">
        <w:rPr>
          <w:color w:val="000000"/>
          <w:spacing w:val="-6"/>
          <w:sz w:val="26"/>
          <w:szCs w:val="26"/>
        </w:rPr>
        <w:t>202</w:t>
      </w:r>
      <w:r w:rsidRPr="00D82F10" w:rsidR="00952E6E">
        <w:rPr>
          <w:color w:val="000000"/>
          <w:spacing w:val="-6"/>
          <w:sz w:val="26"/>
          <w:szCs w:val="26"/>
        </w:rPr>
        <w:t>5</w:t>
      </w:r>
      <w:r w:rsidRPr="00D82F10">
        <w:rPr>
          <w:color w:val="000000"/>
          <w:spacing w:val="-6"/>
          <w:sz w:val="26"/>
          <w:szCs w:val="26"/>
        </w:rPr>
        <w:t xml:space="preserve"> года</w:t>
      </w:r>
      <w:r w:rsidRPr="00D82F10">
        <w:rPr>
          <w:color w:val="000000"/>
          <w:sz w:val="26"/>
          <w:szCs w:val="26"/>
        </w:rPr>
        <w:tab/>
      </w:r>
      <w:r w:rsidRPr="00D82F10">
        <w:rPr>
          <w:smallCaps/>
          <w:color w:val="000000"/>
          <w:spacing w:val="10"/>
          <w:sz w:val="26"/>
          <w:szCs w:val="26"/>
        </w:rPr>
        <w:t xml:space="preserve"> </w:t>
      </w:r>
      <w:r w:rsidRPr="00D82F10">
        <w:rPr>
          <w:color w:val="000000"/>
          <w:sz w:val="26"/>
          <w:szCs w:val="26"/>
        </w:rPr>
        <w:tab/>
      </w:r>
      <w:r w:rsidRPr="00D82F10" w:rsidR="00952E6E">
        <w:rPr>
          <w:color w:val="000000"/>
          <w:sz w:val="26"/>
          <w:szCs w:val="26"/>
        </w:rPr>
        <w:t xml:space="preserve"> </w:t>
      </w:r>
      <w:r w:rsidRPr="00D82F10">
        <w:rPr>
          <w:color w:val="000000"/>
          <w:spacing w:val="-3"/>
          <w:sz w:val="26"/>
          <w:szCs w:val="26"/>
        </w:rPr>
        <w:t xml:space="preserve"> </w:t>
      </w:r>
      <w:r w:rsidRPr="00D82F10" w:rsidR="00C0532D">
        <w:rPr>
          <w:color w:val="000000"/>
          <w:spacing w:val="-3"/>
          <w:sz w:val="26"/>
          <w:szCs w:val="26"/>
        </w:rPr>
        <w:t xml:space="preserve"> </w:t>
      </w:r>
      <w:r w:rsidRPr="00D82F10">
        <w:rPr>
          <w:color w:val="000000"/>
          <w:spacing w:val="-3"/>
          <w:sz w:val="26"/>
          <w:szCs w:val="26"/>
        </w:rPr>
        <w:t xml:space="preserve">      </w:t>
      </w:r>
      <w:r w:rsidRPr="00D82F10" w:rsidR="0077337D">
        <w:rPr>
          <w:color w:val="000000"/>
          <w:spacing w:val="-3"/>
          <w:sz w:val="26"/>
          <w:szCs w:val="26"/>
        </w:rPr>
        <w:t xml:space="preserve">  </w:t>
      </w:r>
      <w:r w:rsidRPr="00D82F10" w:rsidR="00DD1D59">
        <w:rPr>
          <w:color w:val="000000"/>
          <w:spacing w:val="-3"/>
          <w:sz w:val="26"/>
          <w:szCs w:val="26"/>
        </w:rPr>
        <w:t xml:space="preserve">  </w:t>
      </w:r>
      <w:r w:rsidRPr="00D82F10" w:rsidR="0077337D">
        <w:rPr>
          <w:color w:val="000000"/>
          <w:spacing w:val="-3"/>
          <w:sz w:val="26"/>
          <w:szCs w:val="26"/>
        </w:rPr>
        <w:t xml:space="preserve">  </w:t>
      </w:r>
      <w:r w:rsidRPr="00D82F10" w:rsidR="00952E6E">
        <w:rPr>
          <w:color w:val="000000"/>
          <w:spacing w:val="-3"/>
          <w:sz w:val="26"/>
          <w:szCs w:val="26"/>
        </w:rPr>
        <w:t xml:space="preserve">    </w:t>
      </w:r>
      <w:r w:rsidRPr="00D82F10" w:rsidR="00326849">
        <w:rPr>
          <w:color w:val="000000"/>
          <w:spacing w:val="-3"/>
          <w:sz w:val="26"/>
          <w:szCs w:val="26"/>
        </w:rPr>
        <w:t xml:space="preserve">   </w:t>
      </w:r>
      <w:r w:rsidRPr="00D82F10" w:rsidR="00952E6E">
        <w:rPr>
          <w:color w:val="000000"/>
          <w:spacing w:val="-3"/>
          <w:sz w:val="26"/>
          <w:szCs w:val="26"/>
        </w:rPr>
        <w:t xml:space="preserve"> </w:t>
      </w:r>
      <w:r w:rsidRPr="00D82F10">
        <w:rPr>
          <w:color w:val="000000"/>
          <w:spacing w:val="-3"/>
          <w:sz w:val="26"/>
          <w:szCs w:val="26"/>
        </w:rPr>
        <w:t>г. Лангепас</w:t>
      </w:r>
    </w:p>
    <w:p w:rsidR="00326849" w:rsidRPr="00D82F10" w:rsidP="00952E6E" w14:paraId="587E25E7" w14:textId="77777777">
      <w:pPr>
        <w:shd w:val="clear" w:color="auto" w:fill="FFFFFF"/>
        <w:tabs>
          <w:tab w:val="left" w:pos="8647"/>
        </w:tabs>
        <w:jc w:val="both"/>
        <w:rPr>
          <w:iCs/>
          <w:color w:val="000000"/>
          <w:sz w:val="26"/>
          <w:szCs w:val="26"/>
        </w:rPr>
      </w:pPr>
    </w:p>
    <w:p w:rsidR="00952E6E" w:rsidRPr="00D82F10" w:rsidP="00952E6E" w14:paraId="34DE7940" w14:textId="36CAD342">
      <w:pPr>
        <w:shd w:val="clear" w:color="auto" w:fill="FFFFFF"/>
        <w:tabs>
          <w:tab w:val="left" w:pos="8647"/>
        </w:tabs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>Мировой судья судебного участка № 1 Лангепасского судебного района Ханты-Мансийского автономного округа - Югры Дорошенко В.С.,</w:t>
      </w:r>
      <w:r w:rsidRPr="00D82F10" w:rsidR="00DA064B">
        <w:rPr>
          <w:iCs/>
          <w:color w:val="000000"/>
          <w:sz w:val="26"/>
          <w:szCs w:val="26"/>
        </w:rPr>
        <w:t xml:space="preserve"> исполняя обязанности мирового судьи судебного участка № 2 Лангепасского судебного района Ханты-Мансийского автономного округа – Югры,</w:t>
      </w:r>
      <w:r w:rsidRPr="00D82F10">
        <w:rPr>
          <w:iCs/>
          <w:color w:val="000000"/>
          <w:sz w:val="26"/>
          <w:szCs w:val="26"/>
        </w:rPr>
        <w:t xml:space="preserve"> рассмотрев</w:t>
      </w:r>
      <w:r w:rsidRPr="00D82F10" w:rsidR="00E273A0">
        <w:rPr>
          <w:iCs/>
          <w:color w:val="000000"/>
          <w:sz w:val="26"/>
          <w:szCs w:val="26"/>
        </w:rPr>
        <w:t xml:space="preserve"> с участием </w:t>
      </w:r>
      <w:r w:rsidRPr="00D82F10" w:rsidR="00DA064B">
        <w:rPr>
          <w:iCs/>
          <w:color w:val="000000"/>
          <w:sz w:val="26"/>
          <w:szCs w:val="26"/>
        </w:rPr>
        <w:t xml:space="preserve">прокурора </w:t>
      </w:r>
      <w:r w:rsidRPr="00D82F10" w:rsidR="001704A6">
        <w:rPr>
          <w:iCs/>
          <w:color w:val="000000"/>
          <w:sz w:val="26"/>
          <w:szCs w:val="26"/>
        </w:rPr>
        <w:t>– помощника</w:t>
      </w:r>
      <w:r w:rsidRPr="00D82F10" w:rsidR="00D57C03">
        <w:rPr>
          <w:iCs/>
          <w:color w:val="000000"/>
          <w:sz w:val="26"/>
          <w:szCs w:val="26"/>
        </w:rPr>
        <w:t xml:space="preserve"> </w:t>
      </w:r>
      <w:r w:rsidRPr="00D82F10" w:rsidR="00DA064B">
        <w:rPr>
          <w:iCs/>
          <w:color w:val="000000"/>
          <w:sz w:val="26"/>
          <w:szCs w:val="26"/>
        </w:rPr>
        <w:t>прокурора г. Лангепаса</w:t>
      </w:r>
      <w:r w:rsidRPr="00D82F10" w:rsidR="00D57C03">
        <w:rPr>
          <w:iCs/>
          <w:color w:val="000000"/>
          <w:sz w:val="26"/>
          <w:szCs w:val="26"/>
        </w:rPr>
        <w:t xml:space="preserve"> Леонова В.В.</w:t>
      </w:r>
      <w:r w:rsidRPr="00D82F10" w:rsidR="00DA064B">
        <w:rPr>
          <w:iCs/>
          <w:color w:val="000000"/>
          <w:sz w:val="26"/>
          <w:szCs w:val="26"/>
        </w:rPr>
        <w:t>,</w:t>
      </w:r>
      <w:r w:rsidR="001704A6">
        <w:rPr>
          <w:iCs/>
          <w:color w:val="000000"/>
          <w:sz w:val="26"/>
          <w:szCs w:val="26"/>
        </w:rPr>
        <w:t xml:space="preserve"> </w:t>
      </w:r>
      <w:r w:rsidRPr="00D82F10">
        <w:rPr>
          <w:iCs/>
          <w:color w:val="000000"/>
          <w:sz w:val="26"/>
          <w:szCs w:val="26"/>
        </w:rPr>
        <w:t xml:space="preserve">дело об административном правонарушении в отношении </w:t>
      </w:r>
    </w:p>
    <w:p w:rsidR="00952E6E" w:rsidRPr="00D82F10" w:rsidP="00952E6E" w14:paraId="55DE657D" w14:textId="26BCB408">
      <w:pPr>
        <w:shd w:val="clear" w:color="auto" w:fill="FFFFFF"/>
        <w:ind w:left="3402"/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 xml:space="preserve">должностного лица – </w:t>
      </w:r>
      <w:r w:rsidRPr="00D82F10">
        <w:rPr>
          <w:iCs/>
          <w:color w:val="000000"/>
          <w:sz w:val="26"/>
          <w:szCs w:val="26"/>
        </w:rPr>
        <w:t>специалиста эксперта отдела инженерных изысканий, градостроительного кадастра и информационного обеспечения градостроительной деятельности Комитета архитектуры и градостроительства администрации г. Лангепаса Селезневой Оксаны Александровны</w:t>
      </w:r>
      <w:r w:rsidRPr="00D82F10">
        <w:rPr>
          <w:iCs/>
          <w:color w:val="000000"/>
          <w:sz w:val="26"/>
          <w:szCs w:val="26"/>
        </w:rPr>
        <w:t xml:space="preserve">, </w:t>
      </w:r>
      <w:r w:rsidR="00705E2B">
        <w:rPr>
          <w:iCs/>
          <w:color w:val="000000"/>
          <w:sz w:val="26"/>
          <w:szCs w:val="26"/>
        </w:rPr>
        <w:t xml:space="preserve"> </w:t>
      </w:r>
      <w:r w:rsidRPr="00D82F10">
        <w:rPr>
          <w:iCs/>
          <w:color w:val="000000"/>
          <w:sz w:val="26"/>
          <w:szCs w:val="26"/>
        </w:rPr>
        <w:t xml:space="preserve">        </w:t>
      </w:r>
      <w:r w:rsidRPr="00D82F10">
        <w:rPr>
          <w:iCs/>
          <w:color w:val="000000"/>
          <w:sz w:val="26"/>
          <w:szCs w:val="26"/>
        </w:rPr>
        <w:t xml:space="preserve"> </w:t>
      </w:r>
    </w:p>
    <w:p w:rsidR="00D0360E" w:rsidRPr="00D82F10" w:rsidP="00D0360E" w14:paraId="7141A6A5" w14:textId="0D50451C">
      <w:pPr>
        <w:shd w:val="clear" w:color="auto" w:fill="FFFFFF"/>
        <w:spacing w:line="269" w:lineRule="exact"/>
        <w:ind w:left="14" w:right="38" w:hanging="14"/>
        <w:jc w:val="both"/>
        <w:rPr>
          <w:color w:val="000000"/>
          <w:sz w:val="26"/>
          <w:szCs w:val="26"/>
        </w:rPr>
      </w:pPr>
      <w:r w:rsidRPr="00D82F10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D82F10" w:rsidR="00DA064B">
        <w:rPr>
          <w:color w:val="000000"/>
          <w:sz w:val="26"/>
          <w:szCs w:val="26"/>
        </w:rPr>
        <w:t xml:space="preserve">ст. 5.59 </w:t>
      </w:r>
      <w:r w:rsidRPr="00D82F10" w:rsidR="00952E6E">
        <w:rPr>
          <w:color w:val="000000"/>
          <w:sz w:val="26"/>
          <w:szCs w:val="26"/>
        </w:rPr>
        <w:t>КоАП РФ</w:t>
      </w:r>
      <w:r w:rsidRPr="00D82F10">
        <w:rPr>
          <w:color w:val="000000"/>
          <w:sz w:val="26"/>
          <w:szCs w:val="26"/>
        </w:rPr>
        <w:t>,</w:t>
      </w:r>
    </w:p>
    <w:p w:rsidR="009871A0" w:rsidRPr="00D82F10" w:rsidP="009871A0" w14:paraId="0713CCDE" w14:textId="77777777">
      <w:pPr>
        <w:shd w:val="clear" w:color="auto" w:fill="FFFFFF"/>
        <w:spacing w:line="274" w:lineRule="exact"/>
        <w:jc w:val="center"/>
        <w:rPr>
          <w:i/>
          <w:color w:val="000000"/>
          <w:spacing w:val="-3"/>
          <w:sz w:val="26"/>
          <w:szCs w:val="26"/>
        </w:rPr>
      </w:pPr>
      <w:r w:rsidRPr="00D82F10">
        <w:rPr>
          <w:color w:val="000000"/>
          <w:spacing w:val="-3"/>
          <w:sz w:val="26"/>
          <w:szCs w:val="26"/>
        </w:rPr>
        <w:t>УСТАНОВИЛ:</w:t>
      </w:r>
    </w:p>
    <w:p w:rsidR="00DA064B" w:rsidRPr="00D82F10" w:rsidP="00DA064B" w14:paraId="2898BCBE" w14:textId="3C0844FB">
      <w:pPr>
        <w:shd w:val="clear" w:color="auto" w:fill="FFFFFF"/>
        <w:spacing w:before="264"/>
        <w:ind w:right="38" w:firstLine="709"/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 xml:space="preserve">Селезнева О.А., будучи должностным лицом органа местного самоуправления, нарушила установленный законодательством Российской Федерации порядок рассмотрения обращений юридических лиц. </w:t>
      </w:r>
    </w:p>
    <w:p w:rsidR="00952E6E" w:rsidRPr="00D82F10" w:rsidP="00DA064B" w14:paraId="0AD8B498" w14:textId="17CD3096">
      <w:pPr>
        <w:ind w:left="34" w:firstLine="686"/>
        <w:jc w:val="both"/>
        <w:rPr>
          <w:color w:val="000000"/>
          <w:sz w:val="26"/>
          <w:szCs w:val="26"/>
        </w:rPr>
      </w:pPr>
      <w:r w:rsidRPr="00D82F10">
        <w:rPr>
          <w:color w:val="000000"/>
          <w:sz w:val="26"/>
          <w:szCs w:val="26"/>
        </w:rPr>
        <w:t xml:space="preserve">Административное правонарушение совершено </w:t>
      </w:r>
      <w:r w:rsidRPr="00D82F10" w:rsidR="00DA064B">
        <w:rPr>
          <w:color w:val="000000"/>
          <w:sz w:val="26"/>
          <w:szCs w:val="26"/>
        </w:rPr>
        <w:t xml:space="preserve">Селезневой О.А. </w:t>
      </w:r>
      <w:r w:rsidRPr="00D82F10">
        <w:rPr>
          <w:color w:val="000000"/>
          <w:sz w:val="26"/>
          <w:szCs w:val="26"/>
        </w:rPr>
        <w:t>в</w:t>
      </w:r>
      <w:r w:rsidRPr="00D82F10" w:rsidR="00DA064B">
        <w:rPr>
          <w:color w:val="000000"/>
          <w:sz w:val="26"/>
          <w:szCs w:val="26"/>
        </w:rPr>
        <w:t xml:space="preserve"> г. </w:t>
      </w:r>
      <w:r w:rsidRPr="00D82F10" w:rsidR="00DA064B">
        <w:rPr>
          <w:color w:val="000000"/>
          <w:sz w:val="26"/>
          <w:szCs w:val="26"/>
        </w:rPr>
        <w:t xml:space="preserve">Лангепасе </w:t>
      </w:r>
      <w:r w:rsidRPr="00D82F10">
        <w:rPr>
          <w:color w:val="000000"/>
          <w:sz w:val="26"/>
          <w:szCs w:val="26"/>
        </w:rPr>
        <w:t xml:space="preserve"> при</w:t>
      </w:r>
      <w:r w:rsidRPr="00D82F10">
        <w:rPr>
          <w:color w:val="000000"/>
          <w:sz w:val="26"/>
          <w:szCs w:val="26"/>
        </w:rPr>
        <w:t xml:space="preserve"> следующих обстоятельствах.</w:t>
      </w:r>
    </w:p>
    <w:p w:rsidR="00DA064B" w:rsidRPr="00D82F10" w:rsidP="00DA064B" w14:paraId="33F183CD" w14:textId="606D0803">
      <w:pPr>
        <w:ind w:left="34" w:firstLine="686"/>
        <w:jc w:val="both"/>
        <w:rPr>
          <w:iCs/>
          <w:color w:val="000000"/>
          <w:sz w:val="26"/>
          <w:szCs w:val="26"/>
        </w:rPr>
      </w:pPr>
      <w:r w:rsidRPr="00D82F10">
        <w:rPr>
          <w:color w:val="000000"/>
          <w:spacing w:val="-3"/>
          <w:sz w:val="26"/>
          <w:szCs w:val="26"/>
        </w:rPr>
        <w:t>03</w:t>
      </w:r>
      <w:r w:rsidRPr="00D82F10" w:rsidR="00E273A0">
        <w:rPr>
          <w:color w:val="000000"/>
          <w:spacing w:val="-3"/>
          <w:sz w:val="26"/>
          <w:szCs w:val="26"/>
        </w:rPr>
        <w:t>.0</w:t>
      </w:r>
      <w:r w:rsidRPr="00D82F10">
        <w:rPr>
          <w:color w:val="000000"/>
          <w:spacing w:val="-3"/>
          <w:sz w:val="26"/>
          <w:szCs w:val="26"/>
        </w:rPr>
        <w:t>7</w:t>
      </w:r>
      <w:r w:rsidRPr="00D82F10" w:rsidR="00E273A0">
        <w:rPr>
          <w:color w:val="000000"/>
          <w:spacing w:val="-3"/>
          <w:sz w:val="26"/>
          <w:szCs w:val="26"/>
        </w:rPr>
        <w:t>.2025</w:t>
      </w:r>
      <w:r w:rsidRPr="00D82F10">
        <w:rPr>
          <w:color w:val="000000"/>
          <w:spacing w:val="-3"/>
          <w:sz w:val="26"/>
          <w:szCs w:val="26"/>
        </w:rPr>
        <w:t xml:space="preserve"> </w:t>
      </w:r>
      <w:r w:rsidRPr="00D82F10">
        <w:rPr>
          <w:iCs/>
          <w:color w:val="000000"/>
          <w:sz w:val="26"/>
          <w:szCs w:val="26"/>
        </w:rPr>
        <w:t>Селезнева О.А., являясь специалистом экспертом отдела инженерных изысканий, градостроительного кадастра и информационного обеспечения градостроительной деятельности Комитета архитектуры и градостроительства администрации г. Лангепаса, исполняя свои должностные обязанности по ул. Ленина, д. 35, в нарушении</w:t>
      </w:r>
      <w:r w:rsidRPr="00D82F10" w:rsidR="00510F71">
        <w:rPr>
          <w:iCs/>
          <w:color w:val="000000"/>
          <w:sz w:val="26"/>
          <w:szCs w:val="26"/>
        </w:rPr>
        <w:t xml:space="preserve"> порядка рассмотрения обращений юридических лиц, установленного </w:t>
      </w:r>
      <w:r w:rsidRPr="00D82F10">
        <w:rPr>
          <w:iCs/>
          <w:color w:val="000000"/>
          <w:sz w:val="26"/>
          <w:szCs w:val="26"/>
        </w:rPr>
        <w:t>ч.1 ст.9, ст. 10, ч.1 ст.12 Федерального закона от 02.05.2006 № 59-ФЗ «О порядке рассмотрения обращений граждан Российской Федерации»</w:t>
      </w:r>
      <w:r w:rsidRPr="00D82F10" w:rsidR="00510F71">
        <w:rPr>
          <w:iCs/>
          <w:color w:val="000000"/>
          <w:sz w:val="26"/>
          <w:szCs w:val="26"/>
        </w:rPr>
        <w:t>, не</w:t>
      </w:r>
      <w:r w:rsidRPr="00D82F10" w:rsidR="00D57C03">
        <w:rPr>
          <w:iCs/>
          <w:color w:val="000000"/>
          <w:sz w:val="26"/>
          <w:szCs w:val="26"/>
        </w:rPr>
        <w:t xml:space="preserve"> обеспечила рассмотрение в установленный законом срок обращения АО «Газпром  энергосбыт Тюмень» от 02.06.2025 № 86-2025-35852, поступившее посредством ГИС ЖКХ по вопросу невозможности размещения лицевых счетов в указанной информационной системе.   </w:t>
      </w:r>
    </w:p>
    <w:p w:rsidR="00F81F7D" w:rsidRPr="00D82F10" w:rsidP="00F81F7D" w14:paraId="06AA6165" w14:textId="406381BF">
      <w:pPr>
        <w:ind w:left="34" w:firstLine="686"/>
        <w:jc w:val="both"/>
        <w:rPr>
          <w:sz w:val="26"/>
          <w:szCs w:val="26"/>
        </w:rPr>
      </w:pPr>
      <w:r w:rsidRPr="00D82F10">
        <w:rPr>
          <w:sz w:val="26"/>
          <w:szCs w:val="26"/>
        </w:rPr>
        <w:t xml:space="preserve">С </w:t>
      </w:r>
      <w:r w:rsidRPr="00D82F10" w:rsidR="00D57C03">
        <w:rPr>
          <w:sz w:val="26"/>
          <w:szCs w:val="26"/>
        </w:rPr>
        <w:t xml:space="preserve">постановлением прокурора </w:t>
      </w:r>
      <w:r w:rsidRPr="00D82F10">
        <w:rPr>
          <w:sz w:val="26"/>
          <w:szCs w:val="26"/>
        </w:rPr>
        <w:t xml:space="preserve">об административном правонарушении </w:t>
      </w:r>
      <w:r w:rsidRPr="00D82F10" w:rsidR="00D57C03">
        <w:rPr>
          <w:sz w:val="26"/>
          <w:szCs w:val="26"/>
        </w:rPr>
        <w:t xml:space="preserve">Селезнева О.А. </w:t>
      </w:r>
      <w:r w:rsidRPr="00D82F10">
        <w:rPr>
          <w:sz w:val="26"/>
          <w:szCs w:val="26"/>
        </w:rPr>
        <w:t>ознакомлен</w:t>
      </w:r>
      <w:r w:rsidRPr="00D82F10" w:rsidR="00D57C03">
        <w:rPr>
          <w:sz w:val="26"/>
          <w:szCs w:val="26"/>
        </w:rPr>
        <w:t>а</w:t>
      </w:r>
      <w:r w:rsidRPr="00D82F10">
        <w:rPr>
          <w:sz w:val="26"/>
          <w:szCs w:val="26"/>
        </w:rPr>
        <w:t>, е</w:t>
      </w:r>
      <w:r w:rsidR="002D457F">
        <w:rPr>
          <w:sz w:val="26"/>
          <w:szCs w:val="26"/>
        </w:rPr>
        <w:t>й</w:t>
      </w:r>
      <w:r w:rsidRPr="00D82F10">
        <w:rPr>
          <w:sz w:val="26"/>
          <w:szCs w:val="26"/>
        </w:rPr>
        <w:t xml:space="preserve"> разъяснены права и обязанности, предусмотренные ст. 25.1, 24.2 КоАП РФ, положение ст. 51 Конституции Российской Федерации.</w:t>
      </w:r>
    </w:p>
    <w:p w:rsidR="00856651" w:rsidRPr="00D82F10" w:rsidP="00856651" w14:paraId="549F35F7" w14:textId="02FDB363">
      <w:pPr>
        <w:ind w:firstLine="709"/>
        <w:jc w:val="both"/>
        <w:rPr>
          <w:iCs/>
          <w:sz w:val="26"/>
          <w:szCs w:val="26"/>
        </w:rPr>
      </w:pPr>
      <w:r w:rsidRPr="00D82F10">
        <w:rPr>
          <w:color w:val="000000"/>
          <w:spacing w:val="-1"/>
          <w:sz w:val="26"/>
          <w:szCs w:val="26"/>
        </w:rPr>
        <w:t>В судебно</w:t>
      </w:r>
      <w:r w:rsidRPr="00D82F10" w:rsidR="00E273A0">
        <w:rPr>
          <w:color w:val="000000"/>
          <w:spacing w:val="-1"/>
          <w:sz w:val="26"/>
          <w:szCs w:val="26"/>
        </w:rPr>
        <w:t>м</w:t>
      </w:r>
      <w:r w:rsidRPr="00D82F10">
        <w:rPr>
          <w:color w:val="000000"/>
          <w:spacing w:val="-1"/>
          <w:sz w:val="26"/>
          <w:szCs w:val="26"/>
        </w:rPr>
        <w:t xml:space="preserve"> заседани</w:t>
      </w:r>
      <w:r w:rsidRPr="00D82F10" w:rsidR="00E273A0">
        <w:rPr>
          <w:color w:val="000000"/>
          <w:spacing w:val="-1"/>
          <w:sz w:val="26"/>
          <w:szCs w:val="26"/>
        </w:rPr>
        <w:t>и</w:t>
      </w:r>
      <w:r w:rsidRPr="00D82F10">
        <w:rPr>
          <w:color w:val="000000"/>
          <w:spacing w:val="-1"/>
          <w:sz w:val="26"/>
          <w:szCs w:val="26"/>
        </w:rPr>
        <w:t xml:space="preserve"> </w:t>
      </w:r>
      <w:r w:rsidRPr="00D82F10" w:rsidR="00D57C03">
        <w:rPr>
          <w:color w:val="000000"/>
          <w:spacing w:val="-1"/>
          <w:sz w:val="26"/>
          <w:szCs w:val="26"/>
        </w:rPr>
        <w:t xml:space="preserve">Селезнева О.А. </w:t>
      </w:r>
      <w:r w:rsidRPr="00D82F10" w:rsidR="00E273A0">
        <w:rPr>
          <w:iCs/>
          <w:color w:val="000000"/>
          <w:sz w:val="26"/>
          <w:szCs w:val="26"/>
        </w:rPr>
        <w:t>признал</w:t>
      </w:r>
      <w:r w:rsidRPr="00D82F10" w:rsidR="00D57C03">
        <w:rPr>
          <w:iCs/>
          <w:color w:val="000000"/>
          <w:sz w:val="26"/>
          <w:szCs w:val="26"/>
        </w:rPr>
        <w:t>а</w:t>
      </w:r>
      <w:r w:rsidRPr="00D82F10" w:rsidR="00E273A0">
        <w:rPr>
          <w:iCs/>
          <w:color w:val="000000"/>
          <w:sz w:val="26"/>
          <w:szCs w:val="26"/>
        </w:rPr>
        <w:t xml:space="preserve"> вину в совершении правонарушения</w:t>
      </w:r>
      <w:r w:rsidRPr="00D82F10" w:rsidR="00D57C03">
        <w:rPr>
          <w:iCs/>
          <w:color w:val="000000"/>
          <w:sz w:val="26"/>
          <w:szCs w:val="26"/>
        </w:rPr>
        <w:t>. Она обращала внимание на то, что именно ей вверена работа в ГИС ЖКХ с обращениями юридических лиц, связанных с внесением сведений о лицевых счетах. Она обязана была</w:t>
      </w:r>
      <w:r w:rsidR="002D457F">
        <w:rPr>
          <w:iCs/>
          <w:color w:val="000000"/>
          <w:sz w:val="26"/>
          <w:szCs w:val="26"/>
        </w:rPr>
        <w:t xml:space="preserve"> </w:t>
      </w:r>
      <w:r w:rsidRPr="00D82F10" w:rsidR="002D457F">
        <w:rPr>
          <w:iCs/>
          <w:sz w:val="26"/>
          <w:szCs w:val="26"/>
        </w:rPr>
        <w:t>в 30-дневный срок</w:t>
      </w:r>
      <w:r w:rsidRPr="00D82F10" w:rsidR="00D57C03">
        <w:rPr>
          <w:iCs/>
          <w:color w:val="000000"/>
          <w:sz w:val="26"/>
          <w:szCs w:val="26"/>
        </w:rPr>
        <w:t xml:space="preserve"> рассмотреть обращение, подготовить проект ответа,</w:t>
      </w:r>
      <w:r w:rsidR="002D457F">
        <w:rPr>
          <w:iCs/>
          <w:color w:val="000000"/>
          <w:sz w:val="26"/>
          <w:szCs w:val="26"/>
        </w:rPr>
        <w:t xml:space="preserve"> </w:t>
      </w:r>
      <w:r w:rsidRPr="00D82F10">
        <w:rPr>
          <w:iCs/>
          <w:sz w:val="26"/>
          <w:szCs w:val="26"/>
        </w:rPr>
        <w:t>а затем</w:t>
      </w:r>
      <w:r w:rsidR="002D457F">
        <w:rPr>
          <w:iCs/>
          <w:sz w:val="26"/>
          <w:szCs w:val="26"/>
        </w:rPr>
        <w:t xml:space="preserve">, после его подписания, </w:t>
      </w:r>
      <w:r w:rsidRPr="00D82F10" w:rsidR="00D57C03">
        <w:rPr>
          <w:iCs/>
          <w:sz w:val="26"/>
          <w:szCs w:val="26"/>
        </w:rPr>
        <w:t>направить инициатору обращения.</w:t>
      </w:r>
    </w:p>
    <w:p w:rsidR="00856651" w:rsidRPr="00D82F10" w:rsidP="00856651" w14:paraId="479D5E06" w14:textId="3D808076">
      <w:pPr>
        <w:ind w:firstLine="709"/>
        <w:jc w:val="both"/>
        <w:rPr>
          <w:iCs/>
          <w:sz w:val="26"/>
          <w:szCs w:val="26"/>
        </w:rPr>
      </w:pPr>
      <w:r w:rsidRPr="00D82F10">
        <w:rPr>
          <w:iCs/>
          <w:sz w:val="26"/>
          <w:szCs w:val="26"/>
        </w:rPr>
        <w:t>Прокурор усматривал вин</w:t>
      </w:r>
      <w:r w:rsidR="002D457F">
        <w:rPr>
          <w:iCs/>
          <w:sz w:val="26"/>
          <w:szCs w:val="26"/>
        </w:rPr>
        <w:t>у</w:t>
      </w:r>
      <w:r w:rsidRPr="00D82F10">
        <w:rPr>
          <w:iCs/>
          <w:sz w:val="26"/>
          <w:szCs w:val="26"/>
        </w:rPr>
        <w:t xml:space="preserve"> </w:t>
      </w:r>
      <w:r w:rsidRPr="00D82F10">
        <w:rPr>
          <w:spacing w:val="-1"/>
          <w:sz w:val="26"/>
          <w:szCs w:val="26"/>
        </w:rPr>
        <w:t>Селезнев</w:t>
      </w:r>
      <w:r w:rsidR="002D457F">
        <w:rPr>
          <w:spacing w:val="-1"/>
          <w:sz w:val="26"/>
          <w:szCs w:val="26"/>
        </w:rPr>
        <w:t>ой</w:t>
      </w:r>
      <w:r w:rsidRPr="00D82F10">
        <w:rPr>
          <w:spacing w:val="-1"/>
          <w:sz w:val="26"/>
          <w:szCs w:val="26"/>
        </w:rPr>
        <w:t xml:space="preserve"> О.А. в нарушении сроков рассмотрения обращения </w:t>
      </w:r>
      <w:r w:rsidRPr="00D82F10">
        <w:rPr>
          <w:iCs/>
          <w:sz w:val="26"/>
          <w:szCs w:val="26"/>
        </w:rPr>
        <w:t>АО «Газпром энергосбыт Тюмень» от 02.06.2025 № 86-2025-35852, просил привлечь ее к административной ответственности.</w:t>
      </w:r>
    </w:p>
    <w:p w:rsidR="00952E6E" w:rsidRPr="00D82F10" w:rsidP="00856651" w14:paraId="6950127F" w14:textId="020216D3">
      <w:pPr>
        <w:ind w:firstLine="709"/>
        <w:jc w:val="both"/>
        <w:rPr>
          <w:iCs/>
          <w:sz w:val="26"/>
          <w:szCs w:val="26"/>
        </w:rPr>
      </w:pPr>
      <w:r w:rsidRPr="00D82F10">
        <w:rPr>
          <w:iCs/>
          <w:sz w:val="26"/>
          <w:szCs w:val="26"/>
        </w:rPr>
        <w:t xml:space="preserve">Заслушав участвующих в деле лиц, исследовав письменные материалы дела установлено следующее.    </w:t>
      </w:r>
      <w:r w:rsidRPr="00D82F10" w:rsidR="00D57C03">
        <w:rPr>
          <w:iCs/>
          <w:sz w:val="26"/>
          <w:szCs w:val="26"/>
        </w:rPr>
        <w:t xml:space="preserve">         </w:t>
      </w:r>
      <w:r w:rsidRPr="00D82F10" w:rsidR="00E273A0">
        <w:rPr>
          <w:iCs/>
          <w:sz w:val="26"/>
          <w:szCs w:val="26"/>
        </w:rPr>
        <w:t xml:space="preserve"> </w:t>
      </w:r>
      <w:r w:rsidRPr="00D82F10" w:rsidR="00774418">
        <w:rPr>
          <w:iCs/>
          <w:sz w:val="26"/>
          <w:szCs w:val="26"/>
        </w:rPr>
        <w:t xml:space="preserve">  </w:t>
      </w:r>
      <w:r w:rsidRPr="00D82F10">
        <w:rPr>
          <w:iCs/>
          <w:sz w:val="26"/>
          <w:szCs w:val="26"/>
        </w:rPr>
        <w:t xml:space="preserve"> </w:t>
      </w:r>
    </w:p>
    <w:p w:rsidR="00856651" w:rsidRPr="00856651" w:rsidP="00856651" w14:paraId="194E917F" w14:textId="7B35164E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F10">
        <w:rPr>
          <w:rFonts w:ascii="Times New Roman" w:hAnsi="Times New Roman" w:cs="Times New Roman"/>
          <w:sz w:val="26"/>
          <w:szCs w:val="26"/>
        </w:rPr>
        <w:t>Н</w:t>
      </w:r>
      <w:r w:rsidRPr="00856651">
        <w:rPr>
          <w:rFonts w:ascii="Times New Roman" w:hAnsi="Times New Roman" w:cs="Times New Roman"/>
          <w:sz w:val="26"/>
          <w:szCs w:val="26"/>
        </w:rPr>
        <w:t>арушение установленного законодательством Российской Федерации порядка рассмотрения обращений юридических лиц, должностными лицами органов местного самоуправления</w:t>
      </w:r>
      <w:r w:rsidRPr="00D82F10">
        <w:rPr>
          <w:rFonts w:ascii="Times New Roman" w:hAnsi="Times New Roman" w:cs="Times New Roman"/>
          <w:sz w:val="26"/>
          <w:szCs w:val="26"/>
        </w:rPr>
        <w:t>,</w:t>
      </w:r>
      <w:r w:rsidRPr="00856651">
        <w:rPr>
          <w:rFonts w:ascii="Times New Roman" w:hAnsi="Times New Roman" w:cs="Times New Roman"/>
          <w:sz w:val="26"/>
          <w:szCs w:val="26"/>
        </w:rPr>
        <w:t xml:space="preserve">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5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статьями 5.39</w:t>
        </w:r>
      </w:hyperlink>
      <w:r w:rsidRPr="00856651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5.63</w:t>
        </w:r>
      </w:hyperlink>
      <w:r w:rsidRPr="00856651">
        <w:rPr>
          <w:rFonts w:ascii="Times New Roman" w:hAnsi="Times New Roman" w:cs="Times New Roman"/>
          <w:sz w:val="26"/>
          <w:szCs w:val="26"/>
        </w:rPr>
        <w:t xml:space="preserve"> названного Кодекса,</w:t>
      </w:r>
      <w:r w:rsidRPr="00D82F10">
        <w:rPr>
          <w:rFonts w:ascii="Times New Roman" w:hAnsi="Times New Roman" w:cs="Times New Roman"/>
          <w:sz w:val="26"/>
          <w:szCs w:val="26"/>
        </w:rPr>
        <w:t xml:space="preserve"> образует состав правонарушения, предусмотренный  </w:t>
      </w:r>
      <w:hyperlink r:id="rId7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5.59</w:t>
        </w:r>
      </w:hyperlink>
      <w:r w:rsidRPr="00856651">
        <w:rPr>
          <w:rFonts w:ascii="Times New Roman" w:hAnsi="Times New Roman" w:cs="Times New Roman"/>
          <w:sz w:val="26"/>
          <w:szCs w:val="26"/>
        </w:rPr>
        <w:t xml:space="preserve"> </w:t>
      </w:r>
      <w:r w:rsidRPr="00D82F10">
        <w:rPr>
          <w:rFonts w:ascii="Times New Roman" w:hAnsi="Times New Roman" w:cs="Times New Roman"/>
          <w:sz w:val="26"/>
          <w:szCs w:val="26"/>
        </w:rPr>
        <w:t>КоАП РФ</w:t>
      </w:r>
      <w:r w:rsidRPr="00856651">
        <w:rPr>
          <w:rFonts w:ascii="Times New Roman" w:hAnsi="Times New Roman" w:cs="Times New Roman"/>
          <w:sz w:val="26"/>
          <w:szCs w:val="26"/>
        </w:rPr>
        <w:t>.</w:t>
      </w:r>
    </w:p>
    <w:p w:rsidR="00856651" w:rsidRPr="00856651" w:rsidP="00856651" w14:paraId="3D37FD88" w14:textId="61AA40B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651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8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</w:t>
        </w:r>
        <w:r w:rsidRPr="00D82F1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 ст</w:t>
        </w:r>
        <w:r w:rsidRPr="00D82F1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</w:t>
        </w:r>
      </w:hyperlink>
      <w:r w:rsidRPr="00856651">
        <w:rPr>
          <w:rFonts w:ascii="Times New Roman" w:hAnsi="Times New Roman" w:cs="Times New Roman"/>
          <w:sz w:val="26"/>
          <w:szCs w:val="26"/>
        </w:rPr>
        <w:t xml:space="preserve"> </w:t>
      </w:r>
      <w:r w:rsidRPr="00D82F10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856651">
        <w:rPr>
          <w:rFonts w:ascii="Times New Roman" w:hAnsi="Times New Roman" w:cs="Times New Roman"/>
          <w:sz w:val="26"/>
          <w:szCs w:val="26"/>
        </w:rPr>
        <w:t xml:space="preserve">от </w:t>
      </w:r>
      <w:r w:rsidRPr="00D82F10">
        <w:rPr>
          <w:rFonts w:ascii="Times New Roman" w:hAnsi="Times New Roman" w:cs="Times New Roman"/>
          <w:sz w:val="26"/>
          <w:szCs w:val="26"/>
        </w:rPr>
        <w:t>0</w:t>
      </w:r>
      <w:r w:rsidRPr="00856651">
        <w:rPr>
          <w:rFonts w:ascii="Times New Roman" w:hAnsi="Times New Roman" w:cs="Times New Roman"/>
          <w:sz w:val="26"/>
          <w:szCs w:val="26"/>
        </w:rPr>
        <w:t>2</w:t>
      </w:r>
      <w:r w:rsidRPr="00D82F10">
        <w:rPr>
          <w:rFonts w:ascii="Times New Roman" w:hAnsi="Times New Roman" w:cs="Times New Roman"/>
          <w:sz w:val="26"/>
          <w:szCs w:val="26"/>
        </w:rPr>
        <w:t>.05.</w:t>
      </w:r>
      <w:r w:rsidRPr="00856651">
        <w:rPr>
          <w:rFonts w:ascii="Times New Roman" w:hAnsi="Times New Roman" w:cs="Times New Roman"/>
          <w:sz w:val="26"/>
          <w:szCs w:val="26"/>
        </w:rPr>
        <w:t xml:space="preserve">2006 </w:t>
      </w:r>
      <w:r w:rsidRPr="00D82F10">
        <w:rPr>
          <w:rFonts w:ascii="Times New Roman" w:hAnsi="Times New Roman" w:cs="Times New Roman"/>
          <w:sz w:val="26"/>
          <w:szCs w:val="26"/>
        </w:rPr>
        <w:t>№</w:t>
      </w:r>
      <w:r w:rsidRPr="00856651">
        <w:rPr>
          <w:rFonts w:ascii="Times New Roman" w:hAnsi="Times New Roman" w:cs="Times New Roman"/>
          <w:sz w:val="26"/>
          <w:szCs w:val="26"/>
        </w:rPr>
        <w:t xml:space="preserve"> 59-ФЗ </w:t>
      </w:r>
      <w:r w:rsidRPr="00D82F10">
        <w:rPr>
          <w:rFonts w:ascii="Times New Roman" w:hAnsi="Times New Roman" w:cs="Times New Roman"/>
          <w:sz w:val="26"/>
          <w:szCs w:val="26"/>
        </w:rPr>
        <w:t>«</w:t>
      </w:r>
      <w:r w:rsidRPr="00856651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 w:rsidRPr="00D82F10">
        <w:rPr>
          <w:rFonts w:ascii="Times New Roman" w:hAnsi="Times New Roman" w:cs="Times New Roman"/>
          <w:sz w:val="26"/>
          <w:szCs w:val="26"/>
        </w:rPr>
        <w:t>»</w:t>
      </w:r>
      <w:r w:rsidRPr="00856651">
        <w:rPr>
          <w:rFonts w:ascii="Times New Roman" w:hAnsi="Times New Roman" w:cs="Times New Roman"/>
          <w:sz w:val="26"/>
          <w:szCs w:val="26"/>
        </w:rPr>
        <w:t xml:space="preserve"> (далее - Федеральный закон </w:t>
      </w:r>
      <w:r w:rsidRPr="00D82F10">
        <w:rPr>
          <w:rFonts w:ascii="Times New Roman" w:hAnsi="Times New Roman" w:cs="Times New Roman"/>
          <w:sz w:val="26"/>
          <w:szCs w:val="26"/>
        </w:rPr>
        <w:t>№</w:t>
      </w:r>
      <w:r w:rsidRPr="00856651">
        <w:rPr>
          <w:rFonts w:ascii="Times New Roman" w:hAnsi="Times New Roman" w:cs="Times New Roman"/>
          <w:sz w:val="26"/>
          <w:szCs w:val="26"/>
        </w:rPr>
        <w:t xml:space="preserve"> 59-ФЗ)</w:t>
      </w:r>
      <w:r w:rsidRPr="00D82F10">
        <w:rPr>
          <w:rFonts w:ascii="Times New Roman" w:hAnsi="Times New Roman" w:cs="Times New Roman"/>
          <w:sz w:val="26"/>
          <w:szCs w:val="26"/>
        </w:rPr>
        <w:t xml:space="preserve"> юридические лица </w:t>
      </w:r>
      <w:r w:rsidRPr="00856651">
        <w:rPr>
          <w:rFonts w:ascii="Times New Roman" w:hAnsi="Times New Roman" w:cs="Times New Roman"/>
          <w:sz w:val="26"/>
          <w:szCs w:val="26"/>
        </w:rPr>
        <w:t xml:space="preserve">имеют право обращаться </w:t>
      </w:r>
      <w:r w:rsidRPr="00D82F10">
        <w:rPr>
          <w:rFonts w:ascii="Times New Roman" w:hAnsi="Times New Roman" w:cs="Times New Roman"/>
          <w:sz w:val="26"/>
          <w:szCs w:val="26"/>
        </w:rPr>
        <w:t xml:space="preserve">в </w:t>
      </w:r>
      <w:r w:rsidRPr="00856651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самоуправления, муниципальные учреждения и иные организации, на которые возложено осуществление публично значимых функций. </w:t>
      </w:r>
    </w:p>
    <w:p w:rsidR="00856651" w:rsidRPr="00856651" w:rsidP="00856651" w14:paraId="28061B8E" w14:textId="0C40D1E6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651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9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</w:t>
        </w:r>
        <w:r w:rsidRPr="00D82F1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 ст</w:t>
        </w:r>
        <w:r w:rsidRPr="00D82F1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4</w:t>
        </w:r>
      </w:hyperlink>
      <w:r w:rsidRPr="00856651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D82F10">
        <w:rPr>
          <w:rFonts w:ascii="Times New Roman" w:hAnsi="Times New Roman" w:cs="Times New Roman"/>
          <w:sz w:val="26"/>
          <w:szCs w:val="26"/>
        </w:rPr>
        <w:t>№</w:t>
      </w:r>
      <w:r w:rsidRPr="00856651">
        <w:rPr>
          <w:rFonts w:ascii="Times New Roman" w:hAnsi="Times New Roman" w:cs="Times New Roman"/>
          <w:sz w:val="26"/>
          <w:szCs w:val="26"/>
        </w:rPr>
        <w:t xml:space="preserve"> 59-ФЗ обращением признаются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жалоба. </w:t>
      </w:r>
    </w:p>
    <w:p w:rsidR="00856651" w:rsidRPr="00856651" w:rsidP="00856651" w14:paraId="3FF5D14F" w14:textId="560049E4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651">
        <w:rPr>
          <w:rFonts w:ascii="Times New Roman" w:hAnsi="Times New Roman" w:cs="Times New Roman"/>
          <w:sz w:val="26"/>
          <w:szCs w:val="26"/>
        </w:rPr>
        <w:t>Обращение, поступившее в орган местного самоуправления или должностному лицу в соответствии с их компетенцией, подлежит обязательному рассмотрению (</w:t>
      </w:r>
      <w:hyperlink r:id="rId10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</w:t>
        </w:r>
        <w:r w:rsidRPr="00D82F10" w:rsidR="009E676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 ст</w:t>
        </w:r>
        <w:r w:rsidRPr="00D82F10" w:rsidR="009E676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9</w:t>
        </w:r>
      </w:hyperlink>
      <w:r w:rsidRPr="00856651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D82F10" w:rsidR="009E6765">
        <w:rPr>
          <w:rFonts w:ascii="Times New Roman" w:hAnsi="Times New Roman" w:cs="Times New Roman"/>
          <w:sz w:val="26"/>
          <w:szCs w:val="26"/>
        </w:rPr>
        <w:t>№</w:t>
      </w:r>
      <w:r w:rsidRPr="00856651">
        <w:rPr>
          <w:rFonts w:ascii="Times New Roman" w:hAnsi="Times New Roman" w:cs="Times New Roman"/>
          <w:sz w:val="26"/>
          <w:szCs w:val="26"/>
        </w:rPr>
        <w:t xml:space="preserve"> 59-ФЗ). </w:t>
      </w:r>
    </w:p>
    <w:p w:rsidR="00856651" w:rsidRPr="00856651" w:rsidP="00856651" w14:paraId="546BA854" w14:textId="5257EA3E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651">
        <w:rPr>
          <w:rFonts w:ascii="Times New Roman" w:hAnsi="Times New Roman" w:cs="Times New Roman"/>
          <w:sz w:val="26"/>
          <w:szCs w:val="26"/>
        </w:rPr>
        <w:t xml:space="preserve">В </w:t>
      </w:r>
      <w:hyperlink r:id="rId11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</w:t>
        </w:r>
        <w:r w:rsidRPr="00D82F10" w:rsidR="009E676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</w:t>
        </w:r>
      </w:hyperlink>
      <w:r w:rsidRPr="00D82F10" w:rsidR="009E6765">
        <w:rPr>
          <w:rFonts w:ascii="Times New Roman" w:hAnsi="Times New Roman" w:cs="Times New Roman"/>
          <w:sz w:val="26"/>
          <w:szCs w:val="26"/>
        </w:rPr>
        <w:t>-</w:t>
      </w:r>
      <w:hyperlink r:id="rId12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 ч</w:t>
        </w:r>
        <w:r w:rsidRPr="00D82F10" w:rsidR="009E676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 ст</w:t>
        </w:r>
        <w:r w:rsidRPr="00D82F10" w:rsidR="009E676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10</w:t>
        </w:r>
      </w:hyperlink>
      <w:r w:rsidRPr="00856651">
        <w:rPr>
          <w:rFonts w:ascii="Times New Roman" w:hAnsi="Times New Roman" w:cs="Times New Roman"/>
          <w:sz w:val="26"/>
          <w:szCs w:val="26"/>
        </w:rPr>
        <w:t xml:space="preserve"> названного Федерального закона закреплено, что орган местного самоуправления или должностное лицо обеспечивает объективное, всестороннее и своевременное рассмотрение обращения, дает письменный ответ по существу поставленных в обращении вопросов. </w:t>
      </w:r>
    </w:p>
    <w:p w:rsidR="00856651" w:rsidRPr="00856651" w:rsidP="00856651" w14:paraId="5533B07B" w14:textId="4B0D599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65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3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</w:t>
        </w:r>
      </w:hyperlink>
      <w:r w:rsidRPr="00856651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85665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 статьи 12</w:t>
        </w:r>
      </w:hyperlink>
      <w:r w:rsidRPr="00856651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D82F10" w:rsidR="009E6765">
        <w:rPr>
          <w:rFonts w:ascii="Times New Roman" w:hAnsi="Times New Roman" w:cs="Times New Roman"/>
          <w:sz w:val="26"/>
          <w:szCs w:val="26"/>
        </w:rPr>
        <w:t>№</w:t>
      </w:r>
      <w:r w:rsidRPr="00856651">
        <w:rPr>
          <w:rFonts w:ascii="Times New Roman" w:hAnsi="Times New Roman" w:cs="Times New Roman"/>
          <w:sz w:val="26"/>
          <w:szCs w:val="26"/>
        </w:rPr>
        <w:t xml:space="preserve"> 59-ФЗ письменное обращение рассматривается в течение 30 дней со дня</w:t>
      </w:r>
      <w:r w:rsidR="002D457F">
        <w:rPr>
          <w:rFonts w:ascii="Times New Roman" w:hAnsi="Times New Roman" w:cs="Times New Roman"/>
          <w:sz w:val="26"/>
          <w:szCs w:val="26"/>
        </w:rPr>
        <w:t xml:space="preserve"> его</w:t>
      </w:r>
      <w:r w:rsidRPr="00856651">
        <w:rPr>
          <w:rFonts w:ascii="Times New Roman" w:hAnsi="Times New Roman" w:cs="Times New Roman"/>
          <w:sz w:val="26"/>
          <w:szCs w:val="26"/>
        </w:rPr>
        <w:t xml:space="preserve"> регистрации</w:t>
      </w:r>
      <w:r w:rsidR="002D457F">
        <w:rPr>
          <w:rFonts w:ascii="Times New Roman" w:hAnsi="Times New Roman" w:cs="Times New Roman"/>
          <w:sz w:val="26"/>
          <w:szCs w:val="26"/>
        </w:rPr>
        <w:t xml:space="preserve">, </w:t>
      </w:r>
      <w:r w:rsidRPr="00856651">
        <w:rPr>
          <w:rFonts w:ascii="Times New Roman" w:hAnsi="Times New Roman" w:cs="Times New Roman"/>
          <w:sz w:val="26"/>
          <w:szCs w:val="26"/>
        </w:rPr>
        <w:t>срок может быть продлен при</w:t>
      </w:r>
      <w:r w:rsidR="002D457F">
        <w:rPr>
          <w:rFonts w:ascii="Times New Roman" w:hAnsi="Times New Roman" w:cs="Times New Roman"/>
          <w:sz w:val="26"/>
          <w:szCs w:val="26"/>
        </w:rPr>
        <w:t xml:space="preserve"> наличии соответствующих </w:t>
      </w:r>
      <w:r w:rsidRPr="00856651">
        <w:rPr>
          <w:rFonts w:ascii="Times New Roman" w:hAnsi="Times New Roman" w:cs="Times New Roman"/>
          <w:sz w:val="26"/>
          <w:szCs w:val="26"/>
        </w:rPr>
        <w:t>услови</w:t>
      </w:r>
      <w:r w:rsidR="002D457F">
        <w:rPr>
          <w:rFonts w:ascii="Times New Roman" w:hAnsi="Times New Roman" w:cs="Times New Roman"/>
          <w:sz w:val="26"/>
          <w:szCs w:val="26"/>
        </w:rPr>
        <w:t>й.</w:t>
      </w:r>
      <w:r w:rsidRPr="008566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19D9" w:rsidRPr="00D82F10" w:rsidP="000219D9" w14:paraId="34E2CBB3" w14:textId="6D0E5209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651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D82F10">
        <w:rPr>
          <w:rFonts w:ascii="Times New Roman" w:hAnsi="Times New Roman" w:cs="Times New Roman"/>
          <w:sz w:val="26"/>
          <w:szCs w:val="26"/>
        </w:rPr>
        <w:t xml:space="preserve">должностного лица - </w:t>
      </w:r>
      <w:r w:rsidRPr="00D82F10">
        <w:rPr>
          <w:rFonts w:ascii="Times New Roman" w:hAnsi="Times New Roman" w:cs="Times New Roman"/>
          <w:color w:val="000000"/>
          <w:sz w:val="26"/>
          <w:szCs w:val="26"/>
        </w:rPr>
        <w:t>специалиста эксперта отдела инженерных изысканий, градостроительного кадастра и информационного обеспечения градостроительной деятельности Комитета архитектуры и градостроительства администрации г. Лангепаса Селезневой О.А.</w:t>
      </w:r>
      <w:r w:rsidRPr="00D82F10">
        <w:rPr>
          <w:rFonts w:ascii="Times New Roman" w:hAnsi="Times New Roman" w:cs="Times New Roman"/>
          <w:sz w:val="26"/>
          <w:szCs w:val="26"/>
        </w:rPr>
        <w:t xml:space="preserve"> </w:t>
      </w:r>
      <w:r w:rsidRPr="00856651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 подтверждена собранными по делу доказательствами: постановлением</w:t>
      </w:r>
      <w:r w:rsidRPr="00D82F10">
        <w:rPr>
          <w:rFonts w:ascii="Times New Roman" w:hAnsi="Times New Roman" w:cs="Times New Roman"/>
          <w:sz w:val="26"/>
          <w:szCs w:val="26"/>
        </w:rPr>
        <w:t xml:space="preserve"> прокурора города Лангепаса от 27.08.2025, вынесенным по ст. 5.59 КоАП РФ в отношении Селезневой О.А.; уведомлением прокурора округа </w:t>
      </w:r>
      <w:r w:rsidRPr="00D82F10">
        <w:rPr>
          <w:rFonts w:ascii="Times New Roman" w:hAnsi="Times New Roman" w:cs="Times New Roman"/>
          <w:iCs/>
          <w:color w:val="000000"/>
          <w:sz w:val="26"/>
          <w:szCs w:val="26"/>
        </w:rPr>
        <w:t>Жилстройнадзора</w:t>
      </w:r>
      <w:r w:rsidRPr="00D82F1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Югры о непредставлении ответа на обращение АО «Газпром энергосбыт Тюмень» от 02.06.2025 № 86-2025-35852; жалобой АО «Газпром энергосбыт Тюмень» от 03.07.2025 на бездействие администрации города Лангепаса; ответом администрации города Лангепаса от 06.08.2025 № 1-Исх/8941 о причинах ненадлежащего рассмотрения указанного обращения; скриншотами журнала ГИС ЖКХ по вкладкам входящих обращений и статусов их ра</w:t>
      </w:r>
      <w:r w:rsidRPr="00D82F10" w:rsidR="007F165E">
        <w:rPr>
          <w:rFonts w:ascii="Times New Roman" w:hAnsi="Times New Roman" w:cs="Times New Roman"/>
          <w:iCs/>
          <w:color w:val="000000"/>
          <w:sz w:val="26"/>
          <w:szCs w:val="26"/>
        </w:rPr>
        <w:t>ссмотрений</w:t>
      </w:r>
      <w:r w:rsidRPr="00D82F10">
        <w:rPr>
          <w:rFonts w:ascii="Times New Roman" w:hAnsi="Times New Roman" w:cs="Times New Roman"/>
          <w:iCs/>
          <w:color w:val="000000"/>
          <w:sz w:val="26"/>
          <w:szCs w:val="26"/>
        </w:rPr>
        <w:t>;</w:t>
      </w:r>
      <w:r w:rsidRPr="00D82F10" w:rsidR="007F165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руководством пользователя ГИС ЖКХ (раздел 4.2.6); письменным объяснением Селезневой О.А. и распоряжением о приеме ее на работу, должностной инструкцией с дополнениями к ней </w:t>
      </w:r>
      <w:r w:rsidRPr="00D82F10" w:rsidR="007F165E">
        <w:rPr>
          <w:rFonts w:ascii="Times New Roman" w:hAnsi="Times New Roman" w:cs="Times New Roman"/>
          <w:sz w:val="26"/>
          <w:szCs w:val="26"/>
        </w:rPr>
        <w:t xml:space="preserve">- </w:t>
      </w:r>
      <w:r w:rsidRPr="00D82F10" w:rsidR="007F165E">
        <w:rPr>
          <w:rFonts w:ascii="Times New Roman" w:hAnsi="Times New Roman" w:cs="Times New Roman"/>
          <w:color w:val="000000"/>
          <w:sz w:val="26"/>
          <w:szCs w:val="26"/>
        </w:rPr>
        <w:t xml:space="preserve">специалиста эксперта отдела инженерных изысканий, градостроительного кадастра и информационного обеспечения градостроительной деятельности Комитета архитектуры и градостроительства администрации г. Лангепаса, а также другими исследованными материалами дела.  </w:t>
      </w:r>
      <w:r w:rsidRPr="00D82F1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</w:t>
      </w:r>
    </w:p>
    <w:p w:rsidR="009E6765" w:rsidRPr="00D82F10" w:rsidP="009E6765" w14:paraId="07C959A1" w14:textId="44DE376B">
      <w:pPr>
        <w:ind w:left="34" w:firstLine="686"/>
        <w:jc w:val="both"/>
        <w:rPr>
          <w:iCs/>
          <w:color w:val="000000"/>
          <w:sz w:val="26"/>
          <w:szCs w:val="26"/>
        </w:rPr>
      </w:pPr>
      <w:r w:rsidRPr="00D82F10">
        <w:rPr>
          <w:sz w:val="26"/>
          <w:szCs w:val="26"/>
        </w:rPr>
        <w:t>Как следует и</w:t>
      </w:r>
      <w:r w:rsidRPr="00856651" w:rsidR="00856651">
        <w:rPr>
          <w:sz w:val="26"/>
          <w:szCs w:val="26"/>
        </w:rPr>
        <w:t>з материалов дела</w:t>
      </w:r>
      <w:r w:rsidRPr="00D82F10">
        <w:rPr>
          <w:sz w:val="26"/>
          <w:szCs w:val="26"/>
        </w:rPr>
        <w:t xml:space="preserve"> 02.06.2025 посредством государственной информационной системы ЖКХ поступило обращение </w:t>
      </w:r>
      <w:r w:rsidRPr="00D82F10">
        <w:rPr>
          <w:iCs/>
          <w:color w:val="000000"/>
          <w:sz w:val="26"/>
          <w:szCs w:val="26"/>
        </w:rPr>
        <w:t>АО «Газпром энергосбыт Тюмень» от 02.06.2025 № 86-2025-35852 о невозможности размещения лицевых счетов в указанной информационной системе.</w:t>
      </w:r>
    </w:p>
    <w:p w:rsidR="009E6765" w:rsidRPr="00D82F10" w:rsidP="009E6765" w14:paraId="10C586AB" w14:textId="681FE91A">
      <w:pPr>
        <w:ind w:left="34" w:firstLine="686"/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 xml:space="preserve">В связи с нерассмотрением указанного обращения в </w:t>
      </w:r>
      <w:r w:rsidRPr="00D82F10">
        <w:rPr>
          <w:iCs/>
          <w:color w:val="000000"/>
          <w:sz w:val="26"/>
          <w:szCs w:val="26"/>
        </w:rPr>
        <w:t>Жилстройнадзор</w:t>
      </w:r>
      <w:r w:rsidRPr="00D82F10">
        <w:rPr>
          <w:iCs/>
          <w:color w:val="000000"/>
          <w:sz w:val="26"/>
          <w:szCs w:val="26"/>
        </w:rPr>
        <w:t xml:space="preserve"> Югры 03.07.2025 поступила жалоба, копия которой направлена в прокуратуру города Лангепаса.</w:t>
      </w:r>
    </w:p>
    <w:p w:rsidR="000219D9" w:rsidRPr="00D82F10" w:rsidP="000219D9" w14:paraId="693CCC09" w14:textId="4DE1DFD8">
      <w:pPr>
        <w:ind w:left="34" w:firstLine="686"/>
        <w:jc w:val="both"/>
        <w:rPr>
          <w:iCs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>По результатам проведенной прокуратурой города проверки установлено, что специалист эксперт отдела инженерных изысканий, градостроительного кадастра и информационного обеспечения градостроительной деятельности Комитета архитектуры и градостроительства администрации г. Лангепаса Селезнева О.А. н</w:t>
      </w:r>
      <w:r w:rsidRPr="00D82F10">
        <w:rPr>
          <w:sz w:val="26"/>
          <w:szCs w:val="26"/>
        </w:rPr>
        <w:t xml:space="preserve">е проконтролировала </w:t>
      </w:r>
      <w:r w:rsidRPr="00D82F10">
        <w:rPr>
          <w:iCs/>
          <w:color w:val="000000"/>
          <w:sz w:val="26"/>
          <w:szCs w:val="26"/>
        </w:rPr>
        <w:t>рассмотрение в установленный законом срок обращения АО «Газпром  энергосбыт Тюмень» от 02.06.2025 № 86-2025-35852</w:t>
      </w:r>
      <w:r w:rsidR="002D457F">
        <w:rPr>
          <w:iCs/>
          <w:color w:val="000000"/>
          <w:sz w:val="26"/>
          <w:szCs w:val="26"/>
        </w:rPr>
        <w:t>,</w:t>
      </w:r>
      <w:r w:rsidRPr="00D82F10">
        <w:rPr>
          <w:iCs/>
          <w:color w:val="000000"/>
          <w:sz w:val="26"/>
          <w:szCs w:val="26"/>
        </w:rPr>
        <w:t xml:space="preserve"> </w:t>
      </w:r>
      <w:r w:rsidR="002D457F">
        <w:rPr>
          <w:iCs/>
          <w:color w:val="000000"/>
          <w:sz w:val="26"/>
          <w:szCs w:val="26"/>
        </w:rPr>
        <w:t>р</w:t>
      </w:r>
      <w:r w:rsidRPr="00D82F10">
        <w:rPr>
          <w:iCs/>
          <w:color w:val="000000"/>
          <w:sz w:val="26"/>
          <w:szCs w:val="26"/>
        </w:rPr>
        <w:t>уководителя</w:t>
      </w:r>
      <w:r w:rsidR="002D457F">
        <w:rPr>
          <w:iCs/>
          <w:color w:val="000000"/>
          <w:sz w:val="26"/>
          <w:szCs w:val="26"/>
        </w:rPr>
        <w:t xml:space="preserve"> отдела </w:t>
      </w:r>
      <w:r w:rsidRPr="00D82F10">
        <w:rPr>
          <w:iCs/>
          <w:color w:val="000000"/>
          <w:sz w:val="26"/>
          <w:szCs w:val="26"/>
        </w:rPr>
        <w:t xml:space="preserve"> о его поступлении не уведомила, по существу не </w:t>
      </w:r>
      <w:r w:rsidRPr="00D82F10">
        <w:rPr>
          <w:iCs/>
          <w:sz w:val="26"/>
          <w:szCs w:val="26"/>
        </w:rPr>
        <w:t>разрешила, проект ответа в установленный законом срок не подготовила.</w:t>
      </w:r>
    </w:p>
    <w:p w:rsidR="007F165E" w:rsidRPr="007F165E" w:rsidP="007F165E" w14:paraId="52466770" w14:textId="79DB9E3A">
      <w:pPr>
        <w:ind w:left="34" w:firstLine="686"/>
        <w:jc w:val="both"/>
        <w:rPr>
          <w:iCs/>
          <w:sz w:val="26"/>
          <w:szCs w:val="26"/>
        </w:rPr>
      </w:pPr>
      <w:hyperlink r:id="rId15" w:history="1">
        <w:r w:rsidRPr="007F165E">
          <w:rPr>
            <w:rStyle w:val="Hyperlink"/>
            <w:iCs/>
            <w:color w:val="auto"/>
            <w:sz w:val="26"/>
            <w:szCs w:val="26"/>
            <w:u w:val="none"/>
          </w:rPr>
          <w:t>Статьей 2.4</w:t>
        </w:r>
      </w:hyperlink>
      <w:r w:rsidRPr="007F165E">
        <w:rPr>
          <w:iCs/>
          <w:sz w:val="26"/>
          <w:szCs w:val="26"/>
        </w:rPr>
        <w:t xml:space="preserve"> </w:t>
      </w:r>
      <w:r w:rsidRPr="00D82F10">
        <w:rPr>
          <w:iCs/>
          <w:sz w:val="26"/>
          <w:szCs w:val="26"/>
        </w:rPr>
        <w:t>КоАП РФ</w:t>
      </w:r>
      <w:r w:rsidRPr="007F165E">
        <w:rPr>
          <w:iCs/>
          <w:sz w:val="26"/>
          <w:szCs w:val="26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F165E" w:rsidRPr="007F165E" w:rsidP="007F165E" w14:paraId="2D5BD1CB" w14:textId="5550FF0D">
      <w:pPr>
        <w:ind w:left="34" w:firstLine="686"/>
        <w:jc w:val="both"/>
        <w:rPr>
          <w:iCs/>
          <w:color w:val="000000"/>
          <w:sz w:val="26"/>
          <w:szCs w:val="26"/>
        </w:rPr>
      </w:pPr>
      <w:r w:rsidRPr="007F165E">
        <w:rPr>
          <w:iCs/>
          <w:color w:val="000000"/>
          <w:sz w:val="26"/>
          <w:szCs w:val="26"/>
        </w:rPr>
        <w:t>Согласно должностно</w:t>
      </w:r>
      <w:r w:rsidRPr="00D82F10">
        <w:rPr>
          <w:iCs/>
          <w:color w:val="000000"/>
          <w:sz w:val="26"/>
          <w:szCs w:val="26"/>
        </w:rPr>
        <w:t>й</w:t>
      </w:r>
      <w:r w:rsidRPr="007F165E">
        <w:rPr>
          <w:iCs/>
          <w:color w:val="000000"/>
          <w:sz w:val="26"/>
          <w:szCs w:val="26"/>
        </w:rPr>
        <w:t xml:space="preserve"> </w:t>
      </w:r>
      <w:r w:rsidRPr="00D82F10">
        <w:rPr>
          <w:iCs/>
          <w:color w:val="000000"/>
          <w:sz w:val="26"/>
          <w:szCs w:val="26"/>
        </w:rPr>
        <w:t xml:space="preserve">инструкции Селезневой О.А., утвержденной Главой города Лангепаса от 17.03.2025 и дополнениям к ней </w:t>
      </w:r>
      <w:r w:rsidRPr="007F165E">
        <w:rPr>
          <w:iCs/>
          <w:color w:val="000000"/>
          <w:sz w:val="26"/>
          <w:szCs w:val="26"/>
        </w:rPr>
        <w:t>рассмотрение обращений организаций</w:t>
      </w:r>
      <w:r w:rsidR="002D457F">
        <w:rPr>
          <w:iCs/>
          <w:color w:val="000000"/>
          <w:sz w:val="26"/>
          <w:szCs w:val="26"/>
        </w:rPr>
        <w:t xml:space="preserve">, поступившие через ГИС ЖКХ </w:t>
      </w:r>
      <w:r w:rsidRPr="007F165E">
        <w:rPr>
          <w:iCs/>
          <w:color w:val="000000"/>
          <w:sz w:val="26"/>
          <w:szCs w:val="26"/>
        </w:rPr>
        <w:t xml:space="preserve">входят в должностные обязанности </w:t>
      </w:r>
      <w:r w:rsidRPr="00D82F10">
        <w:rPr>
          <w:color w:val="000000"/>
          <w:sz w:val="26"/>
          <w:szCs w:val="26"/>
        </w:rPr>
        <w:t xml:space="preserve">специалиста эксперта отдела инженерных изысканий, градостроительного кадастра и информационного обеспечения градостроительной деятельности Комитета архитектуры и градостроительства администрации г. Лангепаса </w:t>
      </w:r>
      <w:r w:rsidRPr="007F165E">
        <w:rPr>
          <w:iCs/>
          <w:color w:val="000000"/>
          <w:sz w:val="26"/>
          <w:szCs w:val="26"/>
        </w:rPr>
        <w:t>(</w:t>
      </w:r>
      <w:r w:rsidRPr="00D82F10" w:rsidR="00E524E6">
        <w:rPr>
          <w:iCs/>
          <w:color w:val="000000"/>
          <w:sz w:val="26"/>
          <w:szCs w:val="26"/>
        </w:rPr>
        <w:t>п. 3.2.4. 3.2.5</w:t>
      </w:r>
      <w:r w:rsidRPr="007F165E">
        <w:rPr>
          <w:iCs/>
          <w:color w:val="000000"/>
          <w:sz w:val="26"/>
          <w:szCs w:val="26"/>
        </w:rPr>
        <w:t>)</w:t>
      </w:r>
      <w:r w:rsidRPr="00D82F10" w:rsidR="00E524E6">
        <w:rPr>
          <w:iCs/>
          <w:color w:val="000000"/>
          <w:sz w:val="26"/>
          <w:szCs w:val="26"/>
        </w:rPr>
        <w:t xml:space="preserve">. </w:t>
      </w:r>
      <w:r w:rsidRPr="007F165E">
        <w:rPr>
          <w:iCs/>
          <w:color w:val="000000"/>
          <w:sz w:val="26"/>
          <w:szCs w:val="26"/>
        </w:rPr>
        <w:t xml:space="preserve"> </w:t>
      </w:r>
      <w:r w:rsidRPr="00D82F10" w:rsidR="00E524E6">
        <w:rPr>
          <w:iCs/>
          <w:color w:val="000000"/>
          <w:sz w:val="26"/>
          <w:szCs w:val="26"/>
        </w:rPr>
        <w:t xml:space="preserve">Селезнева О.А. назначена </w:t>
      </w:r>
      <w:r w:rsidRPr="007F165E">
        <w:rPr>
          <w:iCs/>
          <w:color w:val="000000"/>
          <w:sz w:val="26"/>
          <w:szCs w:val="26"/>
        </w:rPr>
        <w:t>на</w:t>
      </w:r>
      <w:r w:rsidRPr="00D82F10" w:rsidR="00E524E6">
        <w:rPr>
          <w:iCs/>
          <w:color w:val="000000"/>
          <w:sz w:val="26"/>
          <w:szCs w:val="26"/>
        </w:rPr>
        <w:t xml:space="preserve"> указанную </w:t>
      </w:r>
      <w:r w:rsidRPr="007F165E">
        <w:rPr>
          <w:iCs/>
          <w:color w:val="000000"/>
          <w:sz w:val="26"/>
          <w:szCs w:val="26"/>
        </w:rPr>
        <w:t>должность</w:t>
      </w:r>
      <w:r w:rsidRPr="00D82F10" w:rsidR="00E524E6">
        <w:rPr>
          <w:iCs/>
          <w:color w:val="000000"/>
          <w:sz w:val="26"/>
          <w:szCs w:val="26"/>
        </w:rPr>
        <w:t xml:space="preserve"> муниципальной службы 16.04.2025. Она исполняла свои обязанности по месту работы, т.е. по месту нахождения администрации города - ул. Ленина, д. 35, г. Лангепас.  </w:t>
      </w:r>
    </w:p>
    <w:p w:rsidR="00F81F7D" w:rsidRPr="00D82F10" w:rsidP="00E524E6" w14:paraId="5A59E154" w14:textId="28E3A1DC">
      <w:pPr>
        <w:pStyle w:val="HTMLPreformatted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2F10">
        <w:rPr>
          <w:rFonts w:ascii="Times New Roman" w:hAnsi="Times New Roman" w:cs="Times New Roman"/>
          <w:sz w:val="26"/>
          <w:szCs w:val="26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</w:t>
      </w:r>
      <w:r w:rsidRPr="00D82F10" w:rsidR="00DD1D59">
        <w:rPr>
          <w:rFonts w:ascii="Times New Roman" w:hAnsi="Times New Roman" w:cs="Times New Roman"/>
          <w:sz w:val="26"/>
          <w:szCs w:val="26"/>
        </w:rPr>
        <w:t xml:space="preserve">вины </w:t>
      </w:r>
      <w:r w:rsidRPr="00D82F10" w:rsidR="00E524E6">
        <w:rPr>
          <w:rFonts w:ascii="Times New Roman" w:hAnsi="Times New Roman" w:cs="Times New Roman"/>
          <w:iCs/>
          <w:sz w:val="26"/>
          <w:szCs w:val="26"/>
        </w:rPr>
        <w:t xml:space="preserve">Селезнева О.А. </w:t>
      </w:r>
      <w:r w:rsidRPr="00D82F10" w:rsidR="00DD1D59">
        <w:rPr>
          <w:rFonts w:ascii="Times New Roman" w:hAnsi="Times New Roman" w:cs="Times New Roman"/>
          <w:sz w:val="26"/>
          <w:szCs w:val="26"/>
        </w:rPr>
        <w:t>в совершении</w:t>
      </w:r>
      <w:r w:rsidRPr="00D82F10">
        <w:rPr>
          <w:rFonts w:ascii="Times New Roman" w:hAnsi="Times New Roman" w:cs="Times New Roman"/>
          <w:sz w:val="26"/>
          <w:szCs w:val="26"/>
        </w:rPr>
        <w:t xml:space="preserve"> правонарушения, предусмотренного ст. </w:t>
      </w:r>
      <w:r w:rsidRPr="00D82F10" w:rsidR="00E524E6">
        <w:rPr>
          <w:rFonts w:ascii="Times New Roman" w:hAnsi="Times New Roman" w:cs="Times New Roman"/>
          <w:sz w:val="26"/>
          <w:szCs w:val="26"/>
        </w:rPr>
        <w:t xml:space="preserve">5.59 </w:t>
      </w:r>
      <w:r w:rsidRPr="00D82F10">
        <w:rPr>
          <w:rFonts w:ascii="Times New Roman" w:hAnsi="Times New Roman" w:cs="Times New Roman"/>
          <w:sz w:val="26"/>
          <w:szCs w:val="26"/>
        </w:rPr>
        <w:t>КоАП РФ</w:t>
      </w:r>
      <w:r w:rsidRPr="00D82F10" w:rsidR="00DD1D5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524E6" w:rsidRPr="00D82F10" w:rsidP="00E524E6" w14:paraId="441DD6CF" w14:textId="2F462F37">
      <w:pPr>
        <w:ind w:firstLine="709"/>
        <w:jc w:val="both"/>
        <w:rPr>
          <w:iCs/>
          <w:sz w:val="26"/>
          <w:szCs w:val="26"/>
        </w:rPr>
      </w:pPr>
      <w:r w:rsidRPr="00D82F10">
        <w:rPr>
          <w:sz w:val="26"/>
          <w:szCs w:val="26"/>
        </w:rPr>
        <w:t xml:space="preserve">Действия </w:t>
      </w:r>
      <w:r w:rsidRPr="00D82F10">
        <w:rPr>
          <w:sz w:val="26"/>
          <w:szCs w:val="26"/>
        </w:rPr>
        <w:t xml:space="preserve">должностного лица - </w:t>
      </w:r>
      <w:r w:rsidRPr="00D82F10">
        <w:rPr>
          <w:iCs/>
          <w:sz w:val="26"/>
          <w:szCs w:val="26"/>
        </w:rPr>
        <w:t>специалиста эксперта отдела инженерных изысканий, градостроительного кадастра и информационного обеспечения градостроительной деятельности Комитета архитектуры и градостроительства администрации г. Лангепаса Селезневой О.А.</w:t>
      </w:r>
      <w:r w:rsidRPr="00D82F10" w:rsidR="00ED654D">
        <w:rPr>
          <w:sz w:val="26"/>
          <w:szCs w:val="26"/>
        </w:rPr>
        <w:t xml:space="preserve"> </w:t>
      </w:r>
      <w:r w:rsidRPr="00D82F10">
        <w:rPr>
          <w:sz w:val="26"/>
          <w:szCs w:val="26"/>
        </w:rPr>
        <w:t xml:space="preserve">квалифицируются по </w:t>
      </w:r>
      <w:r w:rsidRPr="00D82F10" w:rsidR="00DA064B">
        <w:rPr>
          <w:sz w:val="26"/>
          <w:szCs w:val="26"/>
        </w:rPr>
        <w:t>ст. 5.59</w:t>
      </w:r>
      <w:r w:rsidRPr="00D82F10">
        <w:rPr>
          <w:sz w:val="26"/>
          <w:szCs w:val="26"/>
        </w:rPr>
        <w:t xml:space="preserve"> </w:t>
      </w:r>
      <w:r w:rsidRPr="00D82F10">
        <w:rPr>
          <w:sz w:val="26"/>
          <w:szCs w:val="26"/>
        </w:rPr>
        <w:t xml:space="preserve">КоАП РФ, то есть как </w:t>
      </w:r>
      <w:r w:rsidR="002D457F">
        <w:rPr>
          <w:sz w:val="26"/>
          <w:szCs w:val="26"/>
        </w:rPr>
        <w:t>н</w:t>
      </w:r>
      <w:r w:rsidRPr="00D82F10">
        <w:rPr>
          <w:iCs/>
          <w:sz w:val="26"/>
          <w:szCs w:val="26"/>
        </w:rPr>
        <w:t xml:space="preserve">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16" w:history="1">
        <w:r w:rsidRPr="00D82F10">
          <w:rPr>
            <w:rStyle w:val="Hyperlink"/>
            <w:iCs/>
            <w:color w:val="auto"/>
            <w:sz w:val="26"/>
            <w:szCs w:val="26"/>
            <w:u w:val="none"/>
          </w:rPr>
          <w:t>статьями 5.39</w:t>
        </w:r>
      </w:hyperlink>
      <w:r w:rsidRPr="00D82F10">
        <w:rPr>
          <w:iCs/>
          <w:sz w:val="26"/>
          <w:szCs w:val="26"/>
        </w:rPr>
        <w:t xml:space="preserve">, </w:t>
      </w:r>
      <w:hyperlink r:id="rId17" w:history="1">
        <w:r w:rsidRPr="00D82F10">
          <w:rPr>
            <w:rStyle w:val="Hyperlink"/>
            <w:iCs/>
            <w:color w:val="auto"/>
            <w:sz w:val="26"/>
            <w:szCs w:val="26"/>
            <w:u w:val="none"/>
          </w:rPr>
          <w:t>5.63</w:t>
        </w:r>
      </w:hyperlink>
      <w:r w:rsidRPr="00D82F10">
        <w:rPr>
          <w:iCs/>
          <w:sz w:val="26"/>
          <w:szCs w:val="26"/>
        </w:rPr>
        <w:t xml:space="preserve"> настоящего Кодекса</w:t>
      </w:r>
    </w:p>
    <w:p w:rsidR="00E524E6" w:rsidRPr="00D82F10" w:rsidP="00E524E6" w14:paraId="77B738A1" w14:textId="2F2D5EB0">
      <w:pPr>
        <w:ind w:firstLine="709"/>
        <w:jc w:val="both"/>
        <w:rPr>
          <w:sz w:val="26"/>
          <w:szCs w:val="26"/>
        </w:rPr>
      </w:pPr>
      <w:r w:rsidRPr="00D82F10">
        <w:rPr>
          <w:sz w:val="26"/>
          <w:szCs w:val="26"/>
        </w:rPr>
        <w:t>При назначении административного наказания принимается во внимание характер совершенного административного правонарушения, обстоятельства его совершения, личность виновно</w:t>
      </w:r>
      <w:r w:rsidR="002D457F">
        <w:rPr>
          <w:sz w:val="26"/>
          <w:szCs w:val="26"/>
        </w:rPr>
        <w:t>й</w:t>
      </w:r>
      <w:r w:rsidRPr="00D82F10">
        <w:rPr>
          <w:sz w:val="26"/>
          <w:szCs w:val="26"/>
        </w:rPr>
        <w:t>, е</w:t>
      </w:r>
      <w:r w:rsidR="002D457F">
        <w:rPr>
          <w:sz w:val="26"/>
          <w:szCs w:val="26"/>
        </w:rPr>
        <w:t>е</w:t>
      </w:r>
      <w:r w:rsidRPr="00D82F10">
        <w:rPr>
          <w:sz w:val="26"/>
          <w:szCs w:val="26"/>
        </w:rPr>
        <w:t xml:space="preserve"> имущественное и семейное положение.</w:t>
      </w:r>
    </w:p>
    <w:p w:rsidR="00E524E6" w:rsidRPr="00D82F10" w:rsidP="00E524E6" w14:paraId="4B046A4E" w14:textId="6F8304E5">
      <w:pPr>
        <w:ind w:firstLine="709"/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>На основании ст. 4.2 КоАП РФ признание вины, учитывается в качестве обстоятельства, смягчающего административную ответственность.</w:t>
      </w:r>
    </w:p>
    <w:p w:rsidR="00E524E6" w:rsidRPr="00D82F10" w:rsidP="00E524E6" w14:paraId="40815AED" w14:textId="222151C4">
      <w:pPr>
        <w:ind w:firstLine="709"/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 xml:space="preserve">Обстоятельств, отягчающих административную ответственность, не установлено. </w:t>
      </w:r>
    </w:p>
    <w:p w:rsidR="00E524E6" w:rsidRPr="00D82F10" w:rsidP="00E524E6" w14:paraId="036F08E2" w14:textId="16C20E52">
      <w:pPr>
        <w:ind w:firstLine="709"/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 xml:space="preserve">Учитывая обстоятельства </w:t>
      </w:r>
      <w:r w:rsidR="002D457F">
        <w:rPr>
          <w:iCs/>
          <w:color w:val="000000"/>
          <w:sz w:val="26"/>
          <w:szCs w:val="26"/>
        </w:rPr>
        <w:t xml:space="preserve">правонарушения </w:t>
      </w:r>
      <w:r w:rsidRPr="00D82F10">
        <w:rPr>
          <w:iCs/>
          <w:color w:val="000000"/>
          <w:sz w:val="26"/>
          <w:szCs w:val="26"/>
        </w:rPr>
        <w:t>и</w:t>
      </w:r>
      <w:r w:rsidR="002D457F">
        <w:rPr>
          <w:iCs/>
          <w:color w:val="000000"/>
          <w:sz w:val="26"/>
          <w:szCs w:val="26"/>
        </w:rPr>
        <w:t xml:space="preserve"> сведения о</w:t>
      </w:r>
      <w:r w:rsidRPr="00D82F10">
        <w:rPr>
          <w:iCs/>
          <w:color w:val="000000"/>
          <w:sz w:val="26"/>
          <w:szCs w:val="26"/>
        </w:rPr>
        <w:t xml:space="preserve"> личност</w:t>
      </w:r>
      <w:r w:rsidR="002D457F">
        <w:rPr>
          <w:iCs/>
          <w:color w:val="000000"/>
          <w:sz w:val="26"/>
          <w:szCs w:val="26"/>
        </w:rPr>
        <w:t>и</w:t>
      </w:r>
      <w:r w:rsidRPr="00D82F10">
        <w:rPr>
          <w:iCs/>
          <w:color w:val="000000"/>
          <w:sz w:val="26"/>
          <w:szCs w:val="26"/>
        </w:rPr>
        <w:t xml:space="preserve"> </w:t>
      </w:r>
      <w:r w:rsidRPr="00D82F10">
        <w:rPr>
          <w:iCs/>
          <w:sz w:val="26"/>
          <w:szCs w:val="26"/>
        </w:rPr>
        <w:t>Селезневой О.А.</w:t>
      </w:r>
      <w:r w:rsidR="002D457F">
        <w:rPr>
          <w:iCs/>
          <w:sz w:val="26"/>
          <w:szCs w:val="26"/>
        </w:rPr>
        <w:t xml:space="preserve"> </w:t>
      </w:r>
      <w:r w:rsidRPr="00D82F10">
        <w:rPr>
          <w:iCs/>
          <w:color w:val="000000"/>
          <w:sz w:val="26"/>
          <w:szCs w:val="26"/>
        </w:rPr>
        <w:t>наказание</w:t>
      </w:r>
      <w:r w:rsidR="002D457F">
        <w:rPr>
          <w:iCs/>
          <w:color w:val="000000"/>
          <w:sz w:val="26"/>
          <w:szCs w:val="26"/>
        </w:rPr>
        <w:t xml:space="preserve"> назначается </w:t>
      </w:r>
      <w:r w:rsidRPr="00D82F10">
        <w:rPr>
          <w:iCs/>
          <w:color w:val="000000"/>
          <w:sz w:val="26"/>
          <w:szCs w:val="26"/>
        </w:rPr>
        <w:t>с применением положений ч.2 ст. 3.4, ст. 4.1.1 КоАП РФ.</w:t>
      </w:r>
    </w:p>
    <w:p w:rsidR="00E524E6" w:rsidRPr="00D82F10" w:rsidP="00E524E6" w14:paraId="55B471B5" w14:textId="6A76F5A1">
      <w:pPr>
        <w:ind w:firstLine="709"/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 xml:space="preserve">Замена административного наказания в виде штрафа предупреждением возможна, поскольку правонарушение, совершенное </w:t>
      </w:r>
      <w:r w:rsidRPr="00D82F10">
        <w:rPr>
          <w:iCs/>
          <w:sz w:val="26"/>
          <w:szCs w:val="26"/>
        </w:rPr>
        <w:t>Селезневой О.А.</w:t>
      </w:r>
      <w:r w:rsidRPr="00D82F10">
        <w:rPr>
          <w:iCs/>
          <w:color w:val="000000"/>
          <w:sz w:val="26"/>
          <w:szCs w:val="26"/>
        </w:rPr>
        <w:t>, выявлено по результатам прокурорского надзора за порядком рассмотрения обращений граждан. Селезнева О.А.</w:t>
      </w:r>
      <w:r w:rsidRPr="00D82F10">
        <w:rPr>
          <w:rFonts w:eastAsia="Calibri"/>
          <w:iCs/>
          <w:sz w:val="26"/>
          <w:szCs w:val="26"/>
          <w:lang w:eastAsia="en-US"/>
        </w:rPr>
        <w:t xml:space="preserve"> </w:t>
      </w:r>
      <w:r w:rsidRPr="00D82F10">
        <w:rPr>
          <w:iCs/>
          <w:color w:val="000000"/>
          <w:sz w:val="26"/>
          <w:szCs w:val="26"/>
        </w:rPr>
        <w:t>совершила впервые правонарушение, которое не повлекло негативные последствия,</w:t>
      </w:r>
      <w:r w:rsidRPr="00D82F10" w:rsidR="00EE4BAA">
        <w:rPr>
          <w:iCs/>
          <w:color w:val="000000"/>
          <w:sz w:val="26"/>
          <w:szCs w:val="26"/>
        </w:rPr>
        <w:t xml:space="preserve"> перечисленные в </w:t>
      </w:r>
      <w:r w:rsidRPr="00D82F10">
        <w:rPr>
          <w:iCs/>
          <w:color w:val="000000"/>
          <w:sz w:val="26"/>
          <w:szCs w:val="26"/>
        </w:rPr>
        <w:t>ст. 3.4</w:t>
      </w:r>
      <w:r w:rsidRPr="00D82F10" w:rsidR="00EE4BAA">
        <w:rPr>
          <w:iCs/>
          <w:color w:val="000000"/>
          <w:sz w:val="26"/>
          <w:szCs w:val="26"/>
        </w:rPr>
        <w:t xml:space="preserve"> КоАП РФ</w:t>
      </w:r>
      <w:r w:rsidRPr="00D82F10">
        <w:rPr>
          <w:iCs/>
          <w:color w:val="000000"/>
          <w:sz w:val="26"/>
          <w:szCs w:val="26"/>
        </w:rPr>
        <w:t xml:space="preserve">, исключающие назначение наказания в виде предупреждения.    </w:t>
      </w:r>
    </w:p>
    <w:p w:rsidR="00E524E6" w:rsidRPr="00D82F10" w:rsidP="00E524E6" w14:paraId="067B2205" w14:textId="77777777">
      <w:pPr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ab/>
        <w:t xml:space="preserve">На основании изложенного, руководствуясь частью 1 статьи 29.10 Кодекса </w:t>
      </w:r>
      <w:r w:rsidRPr="00D82F10">
        <w:rPr>
          <w:iCs/>
          <w:color w:val="000000"/>
          <w:sz w:val="26"/>
          <w:szCs w:val="26"/>
        </w:rPr>
        <w:t>Российской Федерации об административных правонарушениях,</w:t>
      </w:r>
      <w:r w:rsidRPr="00D82F10">
        <w:rPr>
          <w:iCs/>
          <w:color w:val="000000"/>
          <w:w w:val="95"/>
          <w:sz w:val="26"/>
          <w:szCs w:val="26"/>
        </w:rPr>
        <w:t xml:space="preserve"> </w:t>
      </w:r>
    </w:p>
    <w:p w:rsidR="00E524E6" w:rsidRPr="00D82F10" w:rsidP="00E524E6" w14:paraId="3CD4D78F" w14:textId="77777777">
      <w:pPr>
        <w:pStyle w:val="BodyText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 xml:space="preserve">                                                       </w:t>
      </w:r>
      <w:r w:rsidRPr="00D82F10">
        <w:rPr>
          <w:iCs/>
          <w:color w:val="000000"/>
          <w:sz w:val="26"/>
          <w:szCs w:val="26"/>
        </w:rPr>
        <w:tab/>
      </w:r>
      <w:r w:rsidRPr="00D82F10">
        <w:rPr>
          <w:iCs/>
          <w:color w:val="000000"/>
          <w:sz w:val="26"/>
          <w:szCs w:val="26"/>
        </w:rPr>
        <w:tab/>
      </w:r>
    </w:p>
    <w:p w:rsidR="00E524E6" w:rsidRPr="00D82F10" w:rsidP="00E524E6" w14:paraId="4C5E5633" w14:textId="77777777">
      <w:pPr>
        <w:pStyle w:val="BodyText"/>
        <w:jc w:val="center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>ПОСТАНОВИЛ:</w:t>
      </w:r>
    </w:p>
    <w:p w:rsidR="00E524E6" w:rsidRPr="00D82F10" w:rsidP="00E524E6" w14:paraId="5A1DC6C8" w14:textId="77777777">
      <w:pPr>
        <w:pStyle w:val="BodyText"/>
        <w:rPr>
          <w:iCs/>
          <w:color w:val="000000"/>
          <w:sz w:val="26"/>
          <w:szCs w:val="26"/>
        </w:rPr>
      </w:pPr>
    </w:p>
    <w:p w:rsidR="00E524E6" w:rsidRPr="00D82F10" w:rsidP="00E524E6" w14:paraId="435FC1D8" w14:textId="07C25285">
      <w:pPr>
        <w:pStyle w:val="BodyText2"/>
        <w:spacing w:after="0" w:line="240" w:lineRule="auto"/>
        <w:ind w:firstLine="720"/>
        <w:jc w:val="both"/>
        <w:rPr>
          <w:iCs/>
          <w:color w:val="000000"/>
          <w:sz w:val="26"/>
          <w:szCs w:val="26"/>
        </w:rPr>
      </w:pPr>
      <w:r w:rsidRPr="00D82F10">
        <w:rPr>
          <w:iCs/>
          <w:color w:val="000000"/>
          <w:sz w:val="26"/>
          <w:szCs w:val="26"/>
        </w:rPr>
        <w:t xml:space="preserve">должностное лицо – </w:t>
      </w:r>
      <w:r w:rsidRPr="00D82F10" w:rsidR="00D82F10">
        <w:rPr>
          <w:iCs/>
          <w:color w:val="000000"/>
          <w:sz w:val="26"/>
          <w:szCs w:val="26"/>
        </w:rPr>
        <w:t>специалиста эксперта отдела инженерных изысканий, градостроительного кадастра и информационного обеспечения градостроительной деятельности Комитета архитектуры и градостроительства администрации г. Лангепаса Селезнев</w:t>
      </w:r>
      <w:r w:rsidR="002D457F">
        <w:rPr>
          <w:iCs/>
          <w:color w:val="000000"/>
          <w:sz w:val="26"/>
          <w:szCs w:val="26"/>
        </w:rPr>
        <w:t>у</w:t>
      </w:r>
      <w:r w:rsidRPr="00D82F10" w:rsidR="00D82F10">
        <w:rPr>
          <w:iCs/>
          <w:color w:val="000000"/>
          <w:sz w:val="26"/>
          <w:szCs w:val="26"/>
        </w:rPr>
        <w:t xml:space="preserve"> Оксан</w:t>
      </w:r>
      <w:r w:rsidR="002D457F">
        <w:rPr>
          <w:iCs/>
          <w:color w:val="000000"/>
          <w:sz w:val="26"/>
          <w:szCs w:val="26"/>
        </w:rPr>
        <w:t>у</w:t>
      </w:r>
      <w:r w:rsidRPr="00D82F10" w:rsidR="00D82F10">
        <w:rPr>
          <w:iCs/>
          <w:color w:val="000000"/>
          <w:sz w:val="26"/>
          <w:szCs w:val="26"/>
        </w:rPr>
        <w:t xml:space="preserve"> Александровн</w:t>
      </w:r>
      <w:r w:rsidR="002D457F">
        <w:rPr>
          <w:iCs/>
          <w:color w:val="000000"/>
          <w:sz w:val="26"/>
          <w:szCs w:val="26"/>
        </w:rPr>
        <w:t>у</w:t>
      </w:r>
      <w:r w:rsidRPr="00D82F10" w:rsidR="00D82F10">
        <w:rPr>
          <w:iCs/>
          <w:color w:val="000000"/>
          <w:sz w:val="26"/>
          <w:szCs w:val="26"/>
        </w:rPr>
        <w:t xml:space="preserve"> </w:t>
      </w:r>
      <w:r w:rsidRPr="00D82F10">
        <w:rPr>
          <w:iCs/>
          <w:color w:val="000000"/>
          <w:sz w:val="26"/>
          <w:szCs w:val="26"/>
        </w:rPr>
        <w:t>признать виновн</w:t>
      </w:r>
      <w:r w:rsidRPr="00D82F10" w:rsidR="00D82F10">
        <w:rPr>
          <w:iCs/>
          <w:color w:val="000000"/>
          <w:sz w:val="26"/>
          <w:szCs w:val="26"/>
        </w:rPr>
        <w:t>ой</w:t>
      </w:r>
      <w:r w:rsidRPr="00D82F10">
        <w:rPr>
          <w:iCs/>
          <w:color w:val="000000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D82F10" w:rsidR="00D82F10">
        <w:rPr>
          <w:color w:val="000000"/>
          <w:sz w:val="26"/>
          <w:szCs w:val="26"/>
        </w:rPr>
        <w:t>ст. 5.59 КоАП РФ</w:t>
      </w:r>
      <w:r w:rsidRPr="00D82F10">
        <w:rPr>
          <w:iCs/>
          <w:color w:val="000000"/>
          <w:sz w:val="26"/>
          <w:szCs w:val="26"/>
        </w:rPr>
        <w:t>, по которой</w:t>
      </w:r>
      <w:r w:rsidRPr="00D82F10" w:rsidR="00D82F10">
        <w:rPr>
          <w:iCs/>
          <w:color w:val="000000"/>
          <w:sz w:val="26"/>
          <w:szCs w:val="26"/>
        </w:rPr>
        <w:t xml:space="preserve"> </w:t>
      </w:r>
      <w:r w:rsidRPr="00D82F10">
        <w:rPr>
          <w:iCs/>
          <w:color w:val="000000"/>
          <w:sz w:val="26"/>
          <w:szCs w:val="26"/>
        </w:rPr>
        <w:t xml:space="preserve">назначить </w:t>
      </w:r>
      <w:r w:rsidRPr="00D82F10" w:rsidR="00D82F10">
        <w:rPr>
          <w:iCs/>
          <w:color w:val="000000"/>
          <w:sz w:val="26"/>
          <w:szCs w:val="26"/>
        </w:rPr>
        <w:t xml:space="preserve">ей </w:t>
      </w:r>
      <w:r w:rsidRPr="00D82F10">
        <w:rPr>
          <w:iCs/>
          <w:color w:val="000000"/>
          <w:sz w:val="26"/>
          <w:szCs w:val="26"/>
        </w:rPr>
        <w:t>административное наказание в виде административного штрафа в размере</w:t>
      </w:r>
      <w:r w:rsidRPr="00D82F10" w:rsidR="00D82F10">
        <w:rPr>
          <w:iCs/>
          <w:color w:val="000000"/>
          <w:sz w:val="26"/>
          <w:szCs w:val="26"/>
        </w:rPr>
        <w:t xml:space="preserve"> 5000</w:t>
      </w:r>
      <w:r w:rsidRPr="00D82F10">
        <w:rPr>
          <w:iCs/>
          <w:color w:val="000000"/>
          <w:sz w:val="26"/>
          <w:szCs w:val="26"/>
        </w:rPr>
        <w:t xml:space="preserve"> руб</w:t>
      </w:r>
      <w:r w:rsidRPr="00D82F10" w:rsidR="00D82F10">
        <w:rPr>
          <w:iCs/>
          <w:color w:val="000000"/>
          <w:sz w:val="26"/>
          <w:szCs w:val="26"/>
        </w:rPr>
        <w:t>.</w:t>
      </w:r>
      <w:r w:rsidRPr="00D82F10">
        <w:rPr>
          <w:iCs/>
          <w:color w:val="000000"/>
          <w:sz w:val="26"/>
          <w:szCs w:val="26"/>
        </w:rPr>
        <w:t>, которое на основании ч. 1 ст. 4.1.1 КоАП РФ заменить на предупреждение.</w:t>
      </w:r>
    </w:p>
    <w:p w:rsidR="00E524E6" w:rsidRPr="00D82F10" w:rsidP="00E524E6" w14:paraId="4B9C577B" w14:textId="27D3A9F3">
      <w:pPr>
        <w:pStyle w:val="BodyText2"/>
        <w:spacing w:after="0" w:line="240" w:lineRule="auto"/>
        <w:ind w:firstLine="720"/>
        <w:jc w:val="both"/>
        <w:rPr>
          <w:iCs/>
          <w:color w:val="000000"/>
          <w:sz w:val="26"/>
          <w:szCs w:val="26"/>
          <w:lang w:val="x-none" w:eastAsia="x-none"/>
        </w:rPr>
      </w:pPr>
      <w:r w:rsidRPr="00D82F10">
        <w:rPr>
          <w:iCs/>
          <w:color w:val="000000"/>
          <w:sz w:val="26"/>
          <w:szCs w:val="26"/>
          <w:lang w:val="x-none" w:eastAsia="x-none"/>
        </w:rPr>
        <w:t>Постановление может быть обжаловано</w:t>
      </w:r>
      <w:r w:rsidRPr="00D82F10" w:rsidR="00D82F10">
        <w:rPr>
          <w:iCs/>
          <w:color w:val="000000"/>
          <w:sz w:val="26"/>
          <w:szCs w:val="26"/>
          <w:lang w:val="x-none" w:eastAsia="x-none"/>
        </w:rPr>
        <w:t xml:space="preserve"> в Лангепасский городской суд</w:t>
      </w:r>
      <w:r w:rsidRPr="00D82F10">
        <w:rPr>
          <w:iCs/>
          <w:color w:val="000000"/>
          <w:sz w:val="26"/>
          <w:szCs w:val="26"/>
          <w:lang w:val="x-none" w:eastAsia="x-none"/>
        </w:rPr>
        <w:t xml:space="preserve"> в течение десяти дней со дня получения</w:t>
      </w:r>
      <w:r w:rsidRPr="00D82F10" w:rsidR="00D82F10">
        <w:rPr>
          <w:iCs/>
          <w:color w:val="000000"/>
          <w:sz w:val="26"/>
          <w:szCs w:val="26"/>
          <w:lang w:val="x-none" w:eastAsia="x-none"/>
        </w:rPr>
        <w:t xml:space="preserve"> его</w:t>
      </w:r>
      <w:r w:rsidRPr="00D82F10">
        <w:rPr>
          <w:iCs/>
          <w:color w:val="000000"/>
          <w:sz w:val="26"/>
          <w:szCs w:val="26"/>
          <w:lang w:val="x-none" w:eastAsia="x-none"/>
        </w:rPr>
        <w:t xml:space="preserve"> копии</w:t>
      </w:r>
      <w:r w:rsidRPr="00D82F10">
        <w:rPr>
          <w:iCs/>
          <w:color w:val="000000"/>
          <w:sz w:val="26"/>
          <w:szCs w:val="26"/>
          <w:lang w:eastAsia="x-none"/>
        </w:rPr>
        <w:t>.</w:t>
      </w:r>
      <w:r w:rsidRPr="00D82F10">
        <w:rPr>
          <w:iCs/>
          <w:color w:val="000000"/>
          <w:sz w:val="26"/>
          <w:szCs w:val="26"/>
          <w:lang w:val="x-none" w:eastAsia="x-none"/>
        </w:rPr>
        <w:t xml:space="preserve"> </w:t>
      </w:r>
    </w:p>
    <w:p w:rsidR="00ED654D" w:rsidRPr="00D82F10" w:rsidP="00F81F7D" w14:paraId="71EFE9EE" w14:textId="77777777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  <w:lang w:val="x-none"/>
        </w:rPr>
      </w:pPr>
    </w:p>
    <w:p w:rsidR="00F81F7D" w:rsidRPr="00D82F10" w:rsidP="00F81F7D" w14:paraId="42182BB2" w14:textId="074EB7DA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 w:rsidRPr="00D82F10">
        <w:rPr>
          <w:color w:val="000000"/>
          <w:spacing w:val="4"/>
          <w:sz w:val="26"/>
          <w:szCs w:val="26"/>
        </w:rPr>
        <w:t xml:space="preserve">Мировой судья                                                                    </w:t>
      </w:r>
      <w:r w:rsidRPr="00D82F10" w:rsidR="00326849">
        <w:rPr>
          <w:color w:val="000000"/>
          <w:spacing w:val="4"/>
          <w:sz w:val="26"/>
          <w:szCs w:val="26"/>
        </w:rPr>
        <w:t xml:space="preserve"> </w:t>
      </w:r>
      <w:r w:rsidRPr="00D82F10" w:rsidR="00756168">
        <w:rPr>
          <w:color w:val="000000"/>
          <w:spacing w:val="4"/>
          <w:sz w:val="26"/>
          <w:szCs w:val="26"/>
        </w:rPr>
        <w:t xml:space="preserve">     </w:t>
      </w:r>
      <w:r w:rsidRPr="00D82F10" w:rsidR="00DD1D59">
        <w:rPr>
          <w:color w:val="000000"/>
          <w:spacing w:val="4"/>
          <w:sz w:val="26"/>
          <w:szCs w:val="26"/>
        </w:rPr>
        <w:t xml:space="preserve">   </w:t>
      </w:r>
      <w:r w:rsidRPr="00D82F10">
        <w:rPr>
          <w:color w:val="000000"/>
          <w:spacing w:val="4"/>
          <w:sz w:val="26"/>
          <w:szCs w:val="26"/>
        </w:rPr>
        <w:t>В.С. Дорошенко</w:t>
      </w:r>
    </w:p>
    <w:p w:rsidR="00326849" w:rsidRPr="00D82F10" w:rsidP="00AA3944" w14:paraId="7046FB11" w14:textId="07F190EA">
      <w:pPr>
        <w:shd w:val="clear" w:color="auto" w:fill="FFFFFF"/>
        <w:spacing w:before="19"/>
        <w:ind w:left="720"/>
        <w:rPr>
          <w:sz w:val="24"/>
          <w:szCs w:val="24"/>
        </w:rPr>
      </w:pPr>
      <w:r>
        <w:rPr>
          <w:color w:val="000000"/>
          <w:spacing w:val="4"/>
          <w:sz w:val="26"/>
          <w:szCs w:val="26"/>
        </w:rPr>
        <w:t xml:space="preserve"> </w:t>
      </w:r>
    </w:p>
    <w:sectPr w:rsidSect="00AA3944">
      <w:pgSz w:w="11909" w:h="16834"/>
      <w:pgMar w:top="851" w:right="852" w:bottom="851" w:left="13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3127"/>
    <w:rsid w:val="0001406A"/>
    <w:rsid w:val="0001641B"/>
    <w:rsid w:val="00016468"/>
    <w:rsid w:val="00017213"/>
    <w:rsid w:val="000219D9"/>
    <w:rsid w:val="00022AE7"/>
    <w:rsid w:val="0002602C"/>
    <w:rsid w:val="00027D3B"/>
    <w:rsid w:val="0003011C"/>
    <w:rsid w:val="00042B87"/>
    <w:rsid w:val="0004606C"/>
    <w:rsid w:val="00047767"/>
    <w:rsid w:val="00052F2D"/>
    <w:rsid w:val="00052F48"/>
    <w:rsid w:val="000530D6"/>
    <w:rsid w:val="000540C6"/>
    <w:rsid w:val="00055859"/>
    <w:rsid w:val="00056201"/>
    <w:rsid w:val="00057C13"/>
    <w:rsid w:val="000603EA"/>
    <w:rsid w:val="000610F6"/>
    <w:rsid w:val="00063B60"/>
    <w:rsid w:val="00063D49"/>
    <w:rsid w:val="00066690"/>
    <w:rsid w:val="00071233"/>
    <w:rsid w:val="000713F0"/>
    <w:rsid w:val="00072991"/>
    <w:rsid w:val="00073989"/>
    <w:rsid w:val="00073C70"/>
    <w:rsid w:val="00076C1C"/>
    <w:rsid w:val="00083723"/>
    <w:rsid w:val="000840B9"/>
    <w:rsid w:val="000864FD"/>
    <w:rsid w:val="000A50FA"/>
    <w:rsid w:val="000B0CFB"/>
    <w:rsid w:val="000B2B2B"/>
    <w:rsid w:val="000B4D3A"/>
    <w:rsid w:val="000B7F1B"/>
    <w:rsid w:val="000C01F0"/>
    <w:rsid w:val="000C0531"/>
    <w:rsid w:val="000C0896"/>
    <w:rsid w:val="000C501F"/>
    <w:rsid w:val="000C536B"/>
    <w:rsid w:val="000C551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102205"/>
    <w:rsid w:val="00102F6B"/>
    <w:rsid w:val="0011259C"/>
    <w:rsid w:val="00113E47"/>
    <w:rsid w:val="0011649E"/>
    <w:rsid w:val="001177EA"/>
    <w:rsid w:val="0012088F"/>
    <w:rsid w:val="00123763"/>
    <w:rsid w:val="0012598A"/>
    <w:rsid w:val="00131610"/>
    <w:rsid w:val="001406C9"/>
    <w:rsid w:val="00146A20"/>
    <w:rsid w:val="0014718E"/>
    <w:rsid w:val="00154681"/>
    <w:rsid w:val="00155879"/>
    <w:rsid w:val="001562FC"/>
    <w:rsid w:val="00160714"/>
    <w:rsid w:val="0016732E"/>
    <w:rsid w:val="001704A6"/>
    <w:rsid w:val="001755F3"/>
    <w:rsid w:val="00175617"/>
    <w:rsid w:val="0017581E"/>
    <w:rsid w:val="00180ADE"/>
    <w:rsid w:val="00186CCC"/>
    <w:rsid w:val="00187225"/>
    <w:rsid w:val="00190130"/>
    <w:rsid w:val="001924F4"/>
    <w:rsid w:val="00195027"/>
    <w:rsid w:val="00195368"/>
    <w:rsid w:val="001A0661"/>
    <w:rsid w:val="001A646A"/>
    <w:rsid w:val="001A6E53"/>
    <w:rsid w:val="001A7C78"/>
    <w:rsid w:val="001B0434"/>
    <w:rsid w:val="001B0CF5"/>
    <w:rsid w:val="001B0F4E"/>
    <w:rsid w:val="001B324E"/>
    <w:rsid w:val="001B492D"/>
    <w:rsid w:val="001C59BF"/>
    <w:rsid w:val="001C6911"/>
    <w:rsid w:val="001D09F3"/>
    <w:rsid w:val="001E4501"/>
    <w:rsid w:val="001E651C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6005"/>
    <w:rsid w:val="002303DB"/>
    <w:rsid w:val="00231802"/>
    <w:rsid w:val="00232EE6"/>
    <w:rsid w:val="0023320D"/>
    <w:rsid w:val="0023325E"/>
    <w:rsid w:val="0023733B"/>
    <w:rsid w:val="00240317"/>
    <w:rsid w:val="00240DB3"/>
    <w:rsid w:val="00240FFA"/>
    <w:rsid w:val="0024102E"/>
    <w:rsid w:val="00245DF9"/>
    <w:rsid w:val="00250DCF"/>
    <w:rsid w:val="002516A2"/>
    <w:rsid w:val="0025255E"/>
    <w:rsid w:val="00252D2C"/>
    <w:rsid w:val="00253AE6"/>
    <w:rsid w:val="00253BAD"/>
    <w:rsid w:val="0025515F"/>
    <w:rsid w:val="002551FB"/>
    <w:rsid w:val="002606C2"/>
    <w:rsid w:val="00261624"/>
    <w:rsid w:val="002629F2"/>
    <w:rsid w:val="00262B5C"/>
    <w:rsid w:val="00265058"/>
    <w:rsid w:val="00266214"/>
    <w:rsid w:val="0027050F"/>
    <w:rsid w:val="00271B28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C75BB"/>
    <w:rsid w:val="002D1968"/>
    <w:rsid w:val="002D457F"/>
    <w:rsid w:val="002E11C5"/>
    <w:rsid w:val="002E2164"/>
    <w:rsid w:val="002F7718"/>
    <w:rsid w:val="003012B4"/>
    <w:rsid w:val="0030270A"/>
    <w:rsid w:val="00310298"/>
    <w:rsid w:val="00313588"/>
    <w:rsid w:val="00316AA2"/>
    <w:rsid w:val="0032413F"/>
    <w:rsid w:val="0032599A"/>
    <w:rsid w:val="00326849"/>
    <w:rsid w:val="00336B2B"/>
    <w:rsid w:val="00343BE3"/>
    <w:rsid w:val="00347E29"/>
    <w:rsid w:val="0035400C"/>
    <w:rsid w:val="00356F82"/>
    <w:rsid w:val="00357D02"/>
    <w:rsid w:val="00357E68"/>
    <w:rsid w:val="003600E1"/>
    <w:rsid w:val="00361541"/>
    <w:rsid w:val="0036738C"/>
    <w:rsid w:val="0037009C"/>
    <w:rsid w:val="00372BBF"/>
    <w:rsid w:val="00373330"/>
    <w:rsid w:val="00373E0D"/>
    <w:rsid w:val="00374CE1"/>
    <w:rsid w:val="00377E66"/>
    <w:rsid w:val="0038253F"/>
    <w:rsid w:val="00384E7F"/>
    <w:rsid w:val="00385106"/>
    <w:rsid w:val="00385EBD"/>
    <w:rsid w:val="00387AB3"/>
    <w:rsid w:val="00391A20"/>
    <w:rsid w:val="00393D1D"/>
    <w:rsid w:val="003A0290"/>
    <w:rsid w:val="003A48D6"/>
    <w:rsid w:val="003A4FF3"/>
    <w:rsid w:val="003A5065"/>
    <w:rsid w:val="003A59DF"/>
    <w:rsid w:val="003A5BDA"/>
    <w:rsid w:val="003A696D"/>
    <w:rsid w:val="003A7560"/>
    <w:rsid w:val="003B5B60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DCD"/>
    <w:rsid w:val="004140A9"/>
    <w:rsid w:val="004166C6"/>
    <w:rsid w:val="00421B7A"/>
    <w:rsid w:val="00422D8A"/>
    <w:rsid w:val="00422DF1"/>
    <w:rsid w:val="00425C25"/>
    <w:rsid w:val="004262E1"/>
    <w:rsid w:val="004276B0"/>
    <w:rsid w:val="00431AA1"/>
    <w:rsid w:val="00432B35"/>
    <w:rsid w:val="00433630"/>
    <w:rsid w:val="0043543D"/>
    <w:rsid w:val="0043557D"/>
    <w:rsid w:val="00440210"/>
    <w:rsid w:val="004412DD"/>
    <w:rsid w:val="00443060"/>
    <w:rsid w:val="0044339F"/>
    <w:rsid w:val="00443792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5339"/>
    <w:rsid w:val="00467B7D"/>
    <w:rsid w:val="00476706"/>
    <w:rsid w:val="00480188"/>
    <w:rsid w:val="00480BAA"/>
    <w:rsid w:val="0048126F"/>
    <w:rsid w:val="00483316"/>
    <w:rsid w:val="00483C1E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42B2"/>
    <w:rsid w:val="00507A37"/>
    <w:rsid w:val="00510F71"/>
    <w:rsid w:val="00514394"/>
    <w:rsid w:val="00515308"/>
    <w:rsid w:val="005161C9"/>
    <w:rsid w:val="00522BFD"/>
    <w:rsid w:val="00523AA7"/>
    <w:rsid w:val="00530F0D"/>
    <w:rsid w:val="00531136"/>
    <w:rsid w:val="00536BE0"/>
    <w:rsid w:val="00537EAD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1602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05D"/>
    <w:rsid w:val="005F5562"/>
    <w:rsid w:val="005F757D"/>
    <w:rsid w:val="00606560"/>
    <w:rsid w:val="006225A1"/>
    <w:rsid w:val="006245C0"/>
    <w:rsid w:val="006250F6"/>
    <w:rsid w:val="00626A11"/>
    <w:rsid w:val="006309F8"/>
    <w:rsid w:val="00630D51"/>
    <w:rsid w:val="00631F77"/>
    <w:rsid w:val="006347E2"/>
    <w:rsid w:val="006400E0"/>
    <w:rsid w:val="00640184"/>
    <w:rsid w:val="00643CC3"/>
    <w:rsid w:val="00647EC8"/>
    <w:rsid w:val="0065099F"/>
    <w:rsid w:val="00654E4B"/>
    <w:rsid w:val="00655786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2289"/>
    <w:rsid w:val="00696823"/>
    <w:rsid w:val="006977F1"/>
    <w:rsid w:val="006A39B1"/>
    <w:rsid w:val="006A443C"/>
    <w:rsid w:val="006A58E9"/>
    <w:rsid w:val="006A7911"/>
    <w:rsid w:val="006B074A"/>
    <w:rsid w:val="006B25C5"/>
    <w:rsid w:val="006B3648"/>
    <w:rsid w:val="006B7603"/>
    <w:rsid w:val="006C0A26"/>
    <w:rsid w:val="006C2EE5"/>
    <w:rsid w:val="006C3244"/>
    <w:rsid w:val="006C431B"/>
    <w:rsid w:val="006C5378"/>
    <w:rsid w:val="006D0C9B"/>
    <w:rsid w:val="006D11B0"/>
    <w:rsid w:val="006D4472"/>
    <w:rsid w:val="006D6F43"/>
    <w:rsid w:val="006E0B96"/>
    <w:rsid w:val="006E1290"/>
    <w:rsid w:val="006E2E13"/>
    <w:rsid w:val="006E331A"/>
    <w:rsid w:val="006E71B0"/>
    <w:rsid w:val="006F2D6B"/>
    <w:rsid w:val="006F6FA6"/>
    <w:rsid w:val="00702250"/>
    <w:rsid w:val="00705577"/>
    <w:rsid w:val="00705E2B"/>
    <w:rsid w:val="007068CD"/>
    <w:rsid w:val="00707596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6168"/>
    <w:rsid w:val="00757496"/>
    <w:rsid w:val="0076190E"/>
    <w:rsid w:val="007623D6"/>
    <w:rsid w:val="0076247E"/>
    <w:rsid w:val="00767538"/>
    <w:rsid w:val="0077197C"/>
    <w:rsid w:val="00771A10"/>
    <w:rsid w:val="007720FA"/>
    <w:rsid w:val="0077337D"/>
    <w:rsid w:val="00774418"/>
    <w:rsid w:val="00776993"/>
    <w:rsid w:val="0077700C"/>
    <w:rsid w:val="00777543"/>
    <w:rsid w:val="00777F6B"/>
    <w:rsid w:val="00777F9D"/>
    <w:rsid w:val="00780AA9"/>
    <w:rsid w:val="00782A52"/>
    <w:rsid w:val="00787FB0"/>
    <w:rsid w:val="00790613"/>
    <w:rsid w:val="00790B32"/>
    <w:rsid w:val="00790FF3"/>
    <w:rsid w:val="00791B5D"/>
    <w:rsid w:val="00791F97"/>
    <w:rsid w:val="00794575"/>
    <w:rsid w:val="00794809"/>
    <w:rsid w:val="00797D87"/>
    <w:rsid w:val="007A04E7"/>
    <w:rsid w:val="007A5D8E"/>
    <w:rsid w:val="007B25E4"/>
    <w:rsid w:val="007B2652"/>
    <w:rsid w:val="007B28ED"/>
    <w:rsid w:val="007B35DA"/>
    <w:rsid w:val="007B36D1"/>
    <w:rsid w:val="007B723F"/>
    <w:rsid w:val="007B7D8F"/>
    <w:rsid w:val="007C1D6C"/>
    <w:rsid w:val="007C208B"/>
    <w:rsid w:val="007C25B2"/>
    <w:rsid w:val="007C3A69"/>
    <w:rsid w:val="007C6987"/>
    <w:rsid w:val="007D0048"/>
    <w:rsid w:val="007D3419"/>
    <w:rsid w:val="007D648C"/>
    <w:rsid w:val="007D6F79"/>
    <w:rsid w:val="007E4015"/>
    <w:rsid w:val="007E4116"/>
    <w:rsid w:val="007E5B58"/>
    <w:rsid w:val="007E65DE"/>
    <w:rsid w:val="007E750D"/>
    <w:rsid w:val="007F165E"/>
    <w:rsid w:val="007F304C"/>
    <w:rsid w:val="007F427B"/>
    <w:rsid w:val="007F4C21"/>
    <w:rsid w:val="007F6F4C"/>
    <w:rsid w:val="00800A4C"/>
    <w:rsid w:val="00802B50"/>
    <w:rsid w:val="0080306E"/>
    <w:rsid w:val="0080357E"/>
    <w:rsid w:val="00803891"/>
    <w:rsid w:val="00806E30"/>
    <w:rsid w:val="008079AD"/>
    <w:rsid w:val="00811B0F"/>
    <w:rsid w:val="00811FD3"/>
    <w:rsid w:val="00823A66"/>
    <w:rsid w:val="00824F24"/>
    <w:rsid w:val="0082581E"/>
    <w:rsid w:val="00834390"/>
    <w:rsid w:val="008417E0"/>
    <w:rsid w:val="0084239C"/>
    <w:rsid w:val="00850DCD"/>
    <w:rsid w:val="00852675"/>
    <w:rsid w:val="00853186"/>
    <w:rsid w:val="00853D0C"/>
    <w:rsid w:val="00856651"/>
    <w:rsid w:val="00857FDA"/>
    <w:rsid w:val="00862098"/>
    <w:rsid w:val="00865250"/>
    <w:rsid w:val="0086726C"/>
    <w:rsid w:val="00867A0E"/>
    <w:rsid w:val="00871A8C"/>
    <w:rsid w:val="008720C1"/>
    <w:rsid w:val="00873B76"/>
    <w:rsid w:val="00873F65"/>
    <w:rsid w:val="00874425"/>
    <w:rsid w:val="008753B8"/>
    <w:rsid w:val="00875FE8"/>
    <w:rsid w:val="00876719"/>
    <w:rsid w:val="00876A78"/>
    <w:rsid w:val="008827AD"/>
    <w:rsid w:val="008830B9"/>
    <w:rsid w:val="00884FA3"/>
    <w:rsid w:val="00891C1C"/>
    <w:rsid w:val="00893523"/>
    <w:rsid w:val="00896A31"/>
    <w:rsid w:val="008A150E"/>
    <w:rsid w:val="008A3A5B"/>
    <w:rsid w:val="008A44C4"/>
    <w:rsid w:val="008B04C5"/>
    <w:rsid w:val="008B2871"/>
    <w:rsid w:val="008B33AA"/>
    <w:rsid w:val="008B4836"/>
    <w:rsid w:val="008B5C6D"/>
    <w:rsid w:val="008B7B10"/>
    <w:rsid w:val="008C3ACF"/>
    <w:rsid w:val="008C458C"/>
    <w:rsid w:val="008C480F"/>
    <w:rsid w:val="008C5F65"/>
    <w:rsid w:val="008D0902"/>
    <w:rsid w:val="008D3CA5"/>
    <w:rsid w:val="008D5A3D"/>
    <w:rsid w:val="008D794F"/>
    <w:rsid w:val="008E10E9"/>
    <w:rsid w:val="008E228E"/>
    <w:rsid w:val="008E5100"/>
    <w:rsid w:val="008E66A6"/>
    <w:rsid w:val="008F3FA0"/>
    <w:rsid w:val="008F4E49"/>
    <w:rsid w:val="009008D6"/>
    <w:rsid w:val="0090369E"/>
    <w:rsid w:val="00906B81"/>
    <w:rsid w:val="00906FDC"/>
    <w:rsid w:val="009122F2"/>
    <w:rsid w:val="00920D1B"/>
    <w:rsid w:val="00923B52"/>
    <w:rsid w:val="009276EB"/>
    <w:rsid w:val="00927F5E"/>
    <w:rsid w:val="00932AAB"/>
    <w:rsid w:val="00933962"/>
    <w:rsid w:val="00934D41"/>
    <w:rsid w:val="00934F50"/>
    <w:rsid w:val="00935303"/>
    <w:rsid w:val="00936AB7"/>
    <w:rsid w:val="0094084C"/>
    <w:rsid w:val="009412EA"/>
    <w:rsid w:val="00943946"/>
    <w:rsid w:val="00945D37"/>
    <w:rsid w:val="00947A66"/>
    <w:rsid w:val="00950C71"/>
    <w:rsid w:val="00952E6E"/>
    <w:rsid w:val="00961AE6"/>
    <w:rsid w:val="009627C8"/>
    <w:rsid w:val="00967D10"/>
    <w:rsid w:val="00970CDE"/>
    <w:rsid w:val="00976816"/>
    <w:rsid w:val="00976F0F"/>
    <w:rsid w:val="00980F3B"/>
    <w:rsid w:val="009810EF"/>
    <w:rsid w:val="009857AC"/>
    <w:rsid w:val="009871A0"/>
    <w:rsid w:val="00987476"/>
    <w:rsid w:val="00987899"/>
    <w:rsid w:val="00987E36"/>
    <w:rsid w:val="00991E84"/>
    <w:rsid w:val="00993FBA"/>
    <w:rsid w:val="009951B9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2995"/>
    <w:rsid w:val="009E045B"/>
    <w:rsid w:val="009E09DA"/>
    <w:rsid w:val="009E5B5C"/>
    <w:rsid w:val="009E6164"/>
    <w:rsid w:val="009E6765"/>
    <w:rsid w:val="009F1A21"/>
    <w:rsid w:val="009F495E"/>
    <w:rsid w:val="00A01A17"/>
    <w:rsid w:val="00A04F5E"/>
    <w:rsid w:val="00A059EB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7CDC"/>
    <w:rsid w:val="00A60EFD"/>
    <w:rsid w:val="00A61B73"/>
    <w:rsid w:val="00A62BEC"/>
    <w:rsid w:val="00A66C6B"/>
    <w:rsid w:val="00A726F2"/>
    <w:rsid w:val="00A8064E"/>
    <w:rsid w:val="00A81CCF"/>
    <w:rsid w:val="00A8281A"/>
    <w:rsid w:val="00A8532E"/>
    <w:rsid w:val="00A87090"/>
    <w:rsid w:val="00A922CC"/>
    <w:rsid w:val="00A92FCF"/>
    <w:rsid w:val="00A932D3"/>
    <w:rsid w:val="00A95C16"/>
    <w:rsid w:val="00AA3944"/>
    <w:rsid w:val="00AA46C6"/>
    <w:rsid w:val="00AA5AC5"/>
    <w:rsid w:val="00AB020F"/>
    <w:rsid w:val="00AB416E"/>
    <w:rsid w:val="00AC2D9F"/>
    <w:rsid w:val="00AC2F7D"/>
    <w:rsid w:val="00AC35FC"/>
    <w:rsid w:val="00AC47CA"/>
    <w:rsid w:val="00AC6D4D"/>
    <w:rsid w:val="00AC7FBD"/>
    <w:rsid w:val="00AD0579"/>
    <w:rsid w:val="00AD622A"/>
    <w:rsid w:val="00AE1D17"/>
    <w:rsid w:val="00AE1EF6"/>
    <w:rsid w:val="00AE4D1B"/>
    <w:rsid w:val="00AE7B62"/>
    <w:rsid w:val="00AF1498"/>
    <w:rsid w:val="00AF21CA"/>
    <w:rsid w:val="00AF2695"/>
    <w:rsid w:val="00AF275D"/>
    <w:rsid w:val="00AF2ACA"/>
    <w:rsid w:val="00B00A79"/>
    <w:rsid w:val="00B01F5A"/>
    <w:rsid w:val="00B02E81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5A2D"/>
    <w:rsid w:val="00B57378"/>
    <w:rsid w:val="00B6038E"/>
    <w:rsid w:val="00B63DD6"/>
    <w:rsid w:val="00B63EB7"/>
    <w:rsid w:val="00B65A0F"/>
    <w:rsid w:val="00B666F8"/>
    <w:rsid w:val="00B66923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A7BC8"/>
    <w:rsid w:val="00BB19A0"/>
    <w:rsid w:val="00BB297D"/>
    <w:rsid w:val="00BB56B6"/>
    <w:rsid w:val="00BC278C"/>
    <w:rsid w:val="00BC3FD4"/>
    <w:rsid w:val="00BC537D"/>
    <w:rsid w:val="00BC633B"/>
    <w:rsid w:val="00BC7A44"/>
    <w:rsid w:val="00BD37B9"/>
    <w:rsid w:val="00BD6F94"/>
    <w:rsid w:val="00BE0A02"/>
    <w:rsid w:val="00BF0260"/>
    <w:rsid w:val="00BF19E5"/>
    <w:rsid w:val="00BF2F23"/>
    <w:rsid w:val="00BF5495"/>
    <w:rsid w:val="00BF5620"/>
    <w:rsid w:val="00BF5F0A"/>
    <w:rsid w:val="00BF6748"/>
    <w:rsid w:val="00BF6A58"/>
    <w:rsid w:val="00BF7951"/>
    <w:rsid w:val="00BF7F35"/>
    <w:rsid w:val="00C00278"/>
    <w:rsid w:val="00C00EA0"/>
    <w:rsid w:val="00C0192D"/>
    <w:rsid w:val="00C0309A"/>
    <w:rsid w:val="00C0532D"/>
    <w:rsid w:val="00C05EFD"/>
    <w:rsid w:val="00C06D77"/>
    <w:rsid w:val="00C1117F"/>
    <w:rsid w:val="00C11393"/>
    <w:rsid w:val="00C1401D"/>
    <w:rsid w:val="00C15D57"/>
    <w:rsid w:val="00C2062C"/>
    <w:rsid w:val="00C22CF9"/>
    <w:rsid w:val="00C25003"/>
    <w:rsid w:val="00C26161"/>
    <w:rsid w:val="00C30CE6"/>
    <w:rsid w:val="00C30DB7"/>
    <w:rsid w:val="00C30F46"/>
    <w:rsid w:val="00C33B3B"/>
    <w:rsid w:val="00C34A96"/>
    <w:rsid w:val="00C3517E"/>
    <w:rsid w:val="00C3623F"/>
    <w:rsid w:val="00C379ED"/>
    <w:rsid w:val="00C37AB3"/>
    <w:rsid w:val="00C40604"/>
    <w:rsid w:val="00C40C01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56D0B"/>
    <w:rsid w:val="00C6378D"/>
    <w:rsid w:val="00C64FB7"/>
    <w:rsid w:val="00C712E5"/>
    <w:rsid w:val="00C73C9D"/>
    <w:rsid w:val="00C73E1A"/>
    <w:rsid w:val="00C73E36"/>
    <w:rsid w:val="00C75665"/>
    <w:rsid w:val="00C80283"/>
    <w:rsid w:val="00C81D0D"/>
    <w:rsid w:val="00C82A8A"/>
    <w:rsid w:val="00C900EB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297A"/>
    <w:rsid w:val="00CE5D4C"/>
    <w:rsid w:val="00CE6F38"/>
    <w:rsid w:val="00CE7FC3"/>
    <w:rsid w:val="00CF0B1C"/>
    <w:rsid w:val="00CF1C0C"/>
    <w:rsid w:val="00CF1FC5"/>
    <w:rsid w:val="00CF25BF"/>
    <w:rsid w:val="00CF38BF"/>
    <w:rsid w:val="00CF3BF4"/>
    <w:rsid w:val="00D0360E"/>
    <w:rsid w:val="00D04B08"/>
    <w:rsid w:val="00D04F3D"/>
    <w:rsid w:val="00D05CA5"/>
    <w:rsid w:val="00D07909"/>
    <w:rsid w:val="00D10DB4"/>
    <w:rsid w:val="00D1486D"/>
    <w:rsid w:val="00D168B4"/>
    <w:rsid w:val="00D2077B"/>
    <w:rsid w:val="00D33110"/>
    <w:rsid w:val="00D3435B"/>
    <w:rsid w:val="00D3572D"/>
    <w:rsid w:val="00D35AFB"/>
    <w:rsid w:val="00D376E6"/>
    <w:rsid w:val="00D37753"/>
    <w:rsid w:val="00D40147"/>
    <w:rsid w:val="00D4524E"/>
    <w:rsid w:val="00D462B6"/>
    <w:rsid w:val="00D51A9E"/>
    <w:rsid w:val="00D55DE7"/>
    <w:rsid w:val="00D56A9A"/>
    <w:rsid w:val="00D57C03"/>
    <w:rsid w:val="00D62871"/>
    <w:rsid w:val="00D62E8F"/>
    <w:rsid w:val="00D6329D"/>
    <w:rsid w:val="00D6615A"/>
    <w:rsid w:val="00D775D5"/>
    <w:rsid w:val="00D77BED"/>
    <w:rsid w:val="00D811E3"/>
    <w:rsid w:val="00D82F10"/>
    <w:rsid w:val="00D83E18"/>
    <w:rsid w:val="00D90449"/>
    <w:rsid w:val="00D9105D"/>
    <w:rsid w:val="00D93827"/>
    <w:rsid w:val="00D9427E"/>
    <w:rsid w:val="00D9659A"/>
    <w:rsid w:val="00DA02F2"/>
    <w:rsid w:val="00DA064B"/>
    <w:rsid w:val="00DA1E46"/>
    <w:rsid w:val="00DA3774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1D59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6ADC"/>
    <w:rsid w:val="00DF6BD2"/>
    <w:rsid w:val="00E01C4C"/>
    <w:rsid w:val="00E124D5"/>
    <w:rsid w:val="00E12A9D"/>
    <w:rsid w:val="00E216D2"/>
    <w:rsid w:val="00E259EF"/>
    <w:rsid w:val="00E2639D"/>
    <w:rsid w:val="00E26E82"/>
    <w:rsid w:val="00E273A0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0CED"/>
    <w:rsid w:val="00E44CDB"/>
    <w:rsid w:val="00E4562D"/>
    <w:rsid w:val="00E46D68"/>
    <w:rsid w:val="00E46FD4"/>
    <w:rsid w:val="00E501AC"/>
    <w:rsid w:val="00E50300"/>
    <w:rsid w:val="00E521ED"/>
    <w:rsid w:val="00E524E6"/>
    <w:rsid w:val="00E54ECC"/>
    <w:rsid w:val="00E55D48"/>
    <w:rsid w:val="00E5639D"/>
    <w:rsid w:val="00E574F8"/>
    <w:rsid w:val="00E60B58"/>
    <w:rsid w:val="00E721A0"/>
    <w:rsid w:val="00E72543"/>
    <w:rsid w:val="00E72B85"/>
    <w:rsid w:val="00E739D2"/>
    <w:rsid w:val="00E73D44"/>
    <w:rsid w:val="00E7407E"/>
    <w:rsid w:val="00E7412B"/>
    <w:rsid w:val="00E74E75"/>
    <w:rsid w:val="00E75915"/>
    <w:rsid w:val="00E90EB6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D654D"/>
    <w:rsid w:val="00EE09A1"/>
    <w:rsid w:val="00EE2F0D"/>
    <w:rsid w:val="00EE4285"/>
    <w:rsid w:val="00EE46BE"/>
    <w:rsid w:val="00EE4BAA"/>
    <w:rsid w:val="00EE6929"/>
    <w:rsid w:val="00EF4C87"/>
    <w:rsid w:val="00EF6A20"/>
    <w:rsid w:val="00F0296F"/>
    <w:rsid w:val="00F04A65"/>
    <w:rsid w:val="00F077DA"/>
    <w:rsid w:val="00F0794A"/>
    <w:rsid w:val="00F14778"/>
    <w:rsid w:val="00F16C6C"/>
    <w:rsid w:val="00F17BEC"/>
    <w:rsid w:val="00F17BF6"/>
    <w:rsid w:val="00F20C8B"/>
    <w:rsid w:val="00F23D5F"/>
    <w:rsid w:val="00F25970"/>
    <w:rsid w:val="00F259CE"/>
    <w:rsid w:val="00F269A9"/>
    <w:rsid w:val="00F279A1"/>
    <w:rsid w:val="00F321B0"/>
    <w:rsid w:val="00F32491"/>
    <w:rsid w:val="00F36BF4"/>
    <w:rsid w:val="00F4111E"/>
    <w:rsid w:val="00F41236"/>
    <w:rsid w:val="00F42B56"/>
    <w:rsid w:val="00F45E7D"/>
    <w:rsid w:val="00F45EB1"/>
    <w:rsid w:val="00F50739"/>
    <w:rsid w:val="00F519EB"/>
    <w:rsid w:val="00F5321F"/>
    <w:rsid w:val="00F566DF"/>
    <w:rsid w:val="00F61251"/>
    <w:rsid w:val="00F61F38"/>
    <w:rsid w:val="00F65790"/>
    <w:rsid w:val="00F6744C"/>
    <w:rsid w:val="00F67DA0"/>
    <w:rsid w:val="00F70571"/>
    <w:rsid w:val="00F70D70"/>
    <w:rsid w:val="00F74689"/>
    <w:rsid w:val="00F75360"/>
    <w:rsid w:val="00F81933"/>
    <w:rsid w:val="00F81994"/>
    <w:rsid w:val="00F81F7D"/>
    <w:rsid w:val="00F90B9C"/>
    <w:rsid w:val="00F9140C"/>
    <w:rsid w:val="00F924E0"/>
    <w:rsid w:val="00F95299"/>
    <w:rsid w:val="00F976E8"/>
    <w:rsid w:val="00FA2117"/>
    <w:rsid w:val="00FA3785"/>
    <w:rsid w:val="00FA39C7"/>
    <w:rsid w:val="00FA3A2A"/>
    <w:rsid w:val="00FB0A03"/>
    <w:rsid w:val="00FB3048"/>
    <w:rsid w:val="00FB3734"/>
    <w:rsid w:val="00FB3A39"/>
    <w:rsid w:val="00FB5557"/>
    <w:rsid w:val="00FB5BDD"/>
    <w:rsid w:val="00FB6DE5"/>
    <w:rsid w:val="00FB70FA"/>
    <w:rsid w:val="00FC191D"/>
    <w:rsid w:val="00FC60EF"/>
    <w:rsid w:val="00FD0A7D"/>
    <w:rsid w:val="00FD14E7"/>
    <w:rsid w:val="00FD6AA0"/>
    <w:rsid w:val="00FD79D0"/>
    <w:rsid w:val="00FE0E59"/>
    <w:rsid w:val="00FE164F"/>
    <w:rsid w:val="00FE18EA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9D9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NormalWeb">
    <w:name w:val="Normal (Web)"/>
    <w:basedOn w:val="Normal"/>
    <w:semiHidden/>
    <w:unhideWhenUsed/>
    <w:rsid w:val="00DA064B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14820&amp;dst=100049&amp;field=134&amp;date=09.10.2025" TargetMode="External" /><Relationship Id="rId11" Type="http://schemas.openxmlformats.org/officeDocument/2006/relationships/hyperlink" Target="https://login.consultant.ru/link/?req=doc&amp;base=LAW&amp;n=314820&amp;dst=100053&amp;field=134&amp;date=09.10.2025" TargetMode="External" /><Relationship Id="rId12" Type="http://schemas.openxmlformats.org/officeDocument/2006/relationships/hyperlink" Target="https://login.consultant.ru/link/?req=doc&amp;base=LAW&amp;n=314820&amp;dst=100056&amp;field=134&amp;date=09.10.2025" TargetMode="External" /><Relationship Id="rId13" Type="http://schemas.openxmlformats.org/officeDocument/2006/relationships/hyperlink" Target="https://login.consultant.ru/link/?req=doc&amp;base=LAW&amp;n=314820&amp;dst=11&amp;field=134&amp;date=09.10.2025" TargetMode="External" /><Relationship Id="rId14" Type="http://schemas.openxmlformats.org/officeDocument/2006/relationships/hyperlink" Target="https://login.consultant.ru/link/?req=doc&amp;base=LAW&amp;n=314820&amp;dst=100071&amp;field=134&amp;date=09.10.2025" TargetMode="External" /><Relationship Id="rId15" Type="http://schemas.openxmlformats.org/officeDocument/2006/relationships/hyperlink" Target="https://login.consultant.ru/link/?req=doc&amp;base=LAW&amp;n=330512&amp;dst=100051&amp;field=134&amp;date=09.10.2025" TargetMode="External" /><Relationship Id="rId16" Type="http://schemas.openxmlformats.org/officeDocument/2006/relationships/hyperlink" Target="https://login.consultant.ru/link/?req=doc&amp;base=LAW&amp;n=509581&amp;dst=2057&amp;field=134&amp;date=09.10.2025" TargetMode="External" /><Relationship Id="rId17" Type="http://schemas.openxmlformats.org/officeDocument/2006/relationships/hyperlink" Target="https://login.consultant.ru/link/?req=doc&amp;base=LAW&amp;n=509581&amp;dst=3327&amp;field=134&amp;date=09.10.2025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30512&amp;dst=2057&amp;field=134&amp;date=09.10.2025" TargetMode="External" /><Relationship Id="rId6" Type="http://schemas.openxmlformats.org/officeDocument/2006/relationships/hyperlink" Target="https://login.consultant.ru/link/?req=doc&amp;base=LAW&amp;n=330512&amp;dst=3327&amp;field=134&amp;date=09.10.2025" TargetMode="External" /><Relationship Id="rId7" Type="http://schemas.openxmlformats.org/officeDocument/2006/relationships/hyperlink" Target="https://login.consultant.ru/link/?req=doc&amp;base=LAW&amp;n=330512&amp;dst=3982&amp;field=134&amp;date=09.10.2025" TargetMode="External" /><Relationship Id="rId8" Type="http://schemas.openxmlformats.org/officeDocument/2006/relationships/hyperlink" Target="https://login.consultant.ru/link/?req=doc&amp;base=LAW&amp;n=314820&amp;dst=100100&amp;field=134&amp;date=09.10.2025" TargetMode="External" /><Relationship Id="rId9" Type="http://schemas.openxmlformats.org/officeDocument/2006/relationships/hyperlink" Target="https://login.consultant.ru/link/?req=doc&amp;base=LAW&amp;n=314820&amp;dst=3&amp;field=134&amp;date=09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C14194-FCF1-4F70-833F-3DD4B0DC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